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E67" w:rsidRDefault="008358D1" w:rsidP="00ED7965">
      <w:pPr>
        <w:ind w:left="142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6E67" w:rsidRDefault="00896E67" w:rsidP="00ED7965">
      <w:pPr>
        <w:ind w:left="142"/>
      </w:pPr>
    </w:p>
    <w:p w:rsidR="00896E67" w:rsidRDefault="00896E67" w:rsidP="00ED7965">
      <w:pPr>
        <w:ind w:left="142"/>
      </w:pPr>
    </w:p>
    <w:p w:rsidR="00896E67" w:rsidRDefault="00896E67" w:rsidP="00ED7965">
      <w:pPr>
        <w:ind w:left="142"/>
      </w:pPr>
    </w:p>
    <w:p w:rsidR="00896E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96E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96E6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96E67" w:rsidRDefault="00896E6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96E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№СТП-2253/5</w:t>
      </w:r>
    </w:p>
    <w:p w:rsidR="00896E6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96E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96E6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96E6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823B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«Импульс-Юг»</w:t>
      </w:r>
    </w:p>
    <w:p w:rsidR="00896E67" w:rsidRDefault="00896E6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96E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  <w:u w:val="single"/>
        </w:rPr>
        <w:t>2017-10-16 11:00:00(время московское)</w:t>
      </w:r>
    </w:p>
    <w:p w:rsidR="00896E6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96E6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96E6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96E67" w:rsidRDefault="00896E6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96E6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96E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96E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96E6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6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67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нежиое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здание, площадью 859,8 кв. м., кадастровый (или условный) номер: 90:22:010501:1224, лит. Е, расположено по адресу: Республика Крым, г. Симферополь, ул. Монтажная, 15, начальная цена 2427119.00</w:t>
            </w:r>
          </w:p>
        </w:tc>
      </w:tr>
    </w:tbl>
    <w:p w:rsidR="00896E67" w:rsidRDefault="00896E6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96E6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96E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96E67" w:rsidRDefault="00896E6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96E6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96E67" w:rsidRDefault="00896E6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96E6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E823B3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</w:t>
      </w:r>
      <w:proofErr w:type="gramStart"/>
      <w:r w:rsidRPr="00E823B3">
        <w:rPr>
          <w:rFonts w:ascii="Times New Roman" w:hAnsi="Times New Roman"/>
          <w:sz w:val="24"/>
          <w:szCs w:val="24"/>
        </w:rPr>
        <w:t>имущества  должника</w:t>
      </w:r>
      <w:proofErr w:type="gramEnd"/>
      <w:r w:rsidRPr="00E823B3">
        <w:rPr>
          <w:rFonts w:ascii="Times New Roman" w:hAnsi="Times New Roman"/>
          <w:sz w:val="24"/>
          <w:szCs w:val="24"/>
        </w:rPr>
        <w:t xml:space="preserve"> </w:t>
      </w:r>
      <w:r w:rsidRPr="00E823B3">
        <w:rPr>
          <w:rFonts w:ascii="Times New Roman" w:hAnsi="Times New Roman"/>
          <w:b/>
          <w:sz w:val="24"/>
          <w:szCs w:val="24"/>
        </w:rPr>
        <w:t>Обществ</w:t>
      </w:r>
      <w:r w:rsidR="00E823B3">
        <w:rPr>
          <w:rFonts w:ascii="Times New Roman" w:hAnsi="Times New Roman"/>
          <w:b/>
          <w:sz w:val="24"/>
          <w:szCs w:val="24"/>
        </w:rPr>
        <w:t>а</w:t>
      </w:r>
      <w:r w:rsidRPr="00E823B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bookmarkStart w:id="0" w:name="_GoBack"/>
      <w:r w:rsidR="00E823B3" w:rsidRPr="00E823B3">
        <w:rPr>
          <w:rFonts w:ascii="Times New Roman" w:hAnsi="Times New Roman"/>
          <w:sz w:val="24"/>
          <w:szCs w:val="24"/>
        </w:rPr>
        <w:t>по л</w:t>
      </w:r>
      <w:r w:rsidRPr="00E823B3">
        <w:rPr>
          <w:rFonts w:ascii="Times New Roman" w:hAnsi="Times New Roman"/>
          <w:sz w:val="24"/>
          <w:szCs w:val="24"/>
        </w:rPr>
        <w:t>от</w:t>
      </w:r>
      <w:r w:rsidR="00E823B3">
        <w:rPr>
          <w:rFonts w:ascii="Times New Roman" w:hAnsi="Times New Roman"/>
          <w:sz w:val="24"/>
          <w:szCs w:val="24"/>
        </w:rPr>
        <w:t>у</w:t>
      </w:r>
      <w:r w:rsidRPr="00E823B3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E823B3">
        <w:rPr>
          <w:rFonts w:ascii="Times New Roman" w:hAnsi="Times New Roman"/>
          <w:sz w:val="24"/>
          <w:szCs w:val="24"/>
        </w:rPr>
        <w:t xml:space="preserve">№5, </w:t>
      </w:r>
      <w:r w:rsidRPr="00E823B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823B3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896E6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4E2" w:rsidRDefault="009634E2" w:rsidP="00ED7965">
      <w:pPr>
        <w:spacing w:after="0" w:line="240" w:lineRule="auto"/>
      </w:pPr>
      <w:r>
        <w:separator/>
      </w:r>
    </w:p>
  </w:endnote>
  <w:end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E67" w:rsidRDefault="00896E6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E67" w:rsidRDefault="00896E6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E67" w:rsidRDefault="00896E6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4E2" w:rsidRDefault="009634E2" w:rsidP="00ED7965">
      <w:pPr>
        <w:spacing w:after="0" w:line="240" w:lineRule="auto"/>
      </w:pPr>
      <w:r>
        <w:separator/>
      </w:r>
    </w:p>
  </w:footnote>
  <w:foot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E67" w:rsidRDefault="00E823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E67" w:rsidRDefault="00E823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E67" w:rsidRDefault="00E823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96E67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823B3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E35D0EB"/>
  <w15:docId w15:val="{014F3D99-B230-41EC-915D-1A4A9880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OtBtotOV4IiyibOvxR2DBH8zgcdTJiBL+0UgDZZC3lQ=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c7GRlaczZYaQx831l7h/ndRXu23KndXCPAkWvbLGv34=</DigestValue>
    </Reference>
  </SignedInfo>
  <SignatureValue>bgWx6b3ixZzRv3PGm4b3k/3CfC74FlfEXOH/LhA8H1TgUjUKxlHzK3JXeey25DG+
c3z/Sdp4F3Ap4lKWCxR5TQ==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dY5Tai4txUfmBNj4OG3F9qzelk8=</DigestValue>
      </Reference>
      <Reference URI="/word/endnotes.xml?ContentType=application/vnd.openxmlformats-officedocument.wordprocessingml.endnotes+xml">
        <DigestMethod Algorithm="http://www.w3.org/2000/09/xmldsig#sha1"/>
        <DigestValue>ZnKCWLnVfMiklUMEI9NjVODA5YA=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4O2o0vl9xmWqQqEFh5LYrJjdxtk=</DigestValue>
      </Reference>
      <Reference URI="/word/footer2.xml?ContentType=application/vnd.openxmlformats-officedocument.wordprocessingml.footer+xml">
        <DigestMethod Algorithm="http://www.w3.org/2000/09/xmldsig#sha1"/>
        <DigestValue>4O2o0vl9xmWqQqEFh5LYrJjdxtk=</DigestValue>
      </Reference>
      <Reference URI="/word/footer3.xml?ContentType=application/vnd.openxmlformats-officedocument.wordprocessingml.footer+xml">
        <DigestMethod Algorithm="http://www.w3.org/2000/09/xmldsig#sha1"/>
        <DigestValue>4O2o0vl9xmWqQqEFh5LYrJjdxtk=</DigestValue>
      </Reference>
      <Reference URI="/word/footnotes.xml?ContentType=application/vnd.openxmlformats-officedocument.wordprocessingml.footnotes+xml">
        <DigestMethod Algorithm="http://www.w3.org/2000/09/xmldsig#sha1"/>
        <DigestValue>gsQ0DQYktETzOi8OAGiBtp696zo=</DigestValue>
      </Reference>
      <Reference URI="/word/header1.xml?ContentType=application/vnd.openxmlformats-officedocument.wordprocessingml.header+xml">
        <DigestMethod Algorithm="http://www.w3.org/2000/09/xmldsig#sha1"/>
        <DigestValue>krfxrqwice+ryj9mYdKzzKRNuMw=</DigestValue>
      </Reference>
      <Reference URI="/word/header2.xml?ContentType=application/vnd.openxmlformats-officedocument.wordprocessingml.header+xml">
        <DigestMethod Algorithm="http://www.w3.org/2000/09/xmldsig#sha1"/>
        <DigestValue>+mYwZjgCYRu3I8VlQtFSCM4XWLE=</DigestValue>
      </Reference>
      <Reference URI="/word/header3.xml?ContentType=application/vnd.openxmlformats-officedocument.wordprocessingml.header+xml">
        <DigestMethod Algorithm="http://www.w3.org/2000/09/xmldsig#sha1"/>
        <DigestValue>CK5RGgLQHqJSSXN1VjxTk4yJ3sU=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rAmON7hMkg2fBZVo09RCwj27TGw=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8r15+ct+uC9R9QytMboWcngU8jI=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2017-10-16T10:05:19Z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2017-10-16T10:05:19Z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107E8-9FA3-4A22-BEC2-D4AA11898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2017-10-16T09:51:00Z</dcterms:modified>
</cp:coreProperties>
</file>