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E98" w:rsidRPr="005735E6" w:rsidRDefault="00F96E98" w:rsidP="00F96E98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 xml:space="preserve">ДОГОВОР </w:t>
      </w:r>
      <w:r>
        <w:rPr>
          <w:b/>
        </w:rPr>
        <w:t>(проект)</w:t>
      </w:r>
    </w:p>
    <w:p w:rsidR="00F96E98" w:rsidRDefault="00F96E98" w:rsidP="00F96E98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 xml:space="preserve">купли-продажи </w:t>
      </w:r>
      <w:r>
        <w:rPr>
          <w:b/>
        </w:rPr>
        <w:t>транспортного средства</w:t>
      </w:r>
    </w:p>
    <w:p w:rsidR="00F96E98" w:rsidRPr="005735E6" w:rsidRDefault="00F96E98" w:rsidP="00F96E98">
      <w:pPr>
        <w:autoSpaceDE w:val="0"/>
        <w:autoSpaceDN w:val="0"/>
        <w:adjustRightInd w:val="0"/>
        <w:jc w:val="both"/>
        <w:rPr>
          <w:b/>
        </w:rPr>
      </w:pPr>
    </w:p>
    <w:p w:rsidR="00F96E98" w:rsidRPr="005735E6" w:rsidRDefault="00F96E98" w:rsidP="00F96E98">
      <w:pPr>
        <w:jc w:val="both"/>
      </w:pPr>
      <w:r w:rsidRPr="005735E6">
        <w:t>г. </w:t>
      </w:r>
      <w:r>
        <w:t>Иркутск</w:t>
      </w:r>
      <w:r w:rsidRPr="005735E6">
        <w:tab/>
      </w:r>
      <w:r>
        <w:t xml:space="preserve">  </w:t>
      </w:r>
      <w:r w:rsidRPr="005735E6">
        <w:tab/>
      </w:r>
      <w:r w:rsidRPr="005735E6">
        <w:tab/>
        <w:t xml:space="preserve">   </w:t>
      </w:r>
      <w:r w:rsidRPr="005735E6">
        <w:tab/>
      </w:r>
      <w:r w:rsidRPr="005735E6">
        <w:tab/>
        <w:t xml:space="preserve">                                         </w:t>
      </w:r>
      <w:r>
        <w:t xml:space="preserve">   </w:t>
      </w:r>
      <w:r w:rsidRPr="005735E6">
        <w:t xml:space="preserve">   </w:t>
      </w:r>
      <w:r>
        <w:t>"__"______</w:t>
      </w:r>
      <w:r w:rsidR="006A68E3">
        <w:t xml:space="preserve"> 2018</w:t>
      </w:r>
      <w:r w:rsidRPr="005735E6">
        <w:t xml:space="preserve"> г.</w:t>
      </w:r>
      <w:r w:rsidRPr="005735E6">
        <w:tab/>
        <w:t xml:space="preserve">              </w:t>
      </w:r>
      <w:r w:rsidRPr="005735E6">
        <w:tab/>
        <w:t xml:space="preserve">         </w:t>
      </w:r>
    </w:p>
    <w:p w:rsidR="00F96E98" w:rsidRPr="0059339B" w:rsidRDefault="00F96E98" w:rsidP="00F96E98">
      <w:pPr>
        <w:ind w:firstLine="540"/>
        <w:jc w:val="both"/>
        <w:rPr>
          <w:b/>
        </w:rPr>
      </w:pPr>
      <w:r>
        <w:t xml:space="preserve">Финансовый управляющий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 (ИНН </w:t>
      </w:r>
      <w:r w:rsidRPr="005C250E">
        <w:rPr>
          <w:bCs/>
        </w:rPr>
        <w:t>380112843400</w:t>
      </w:r>
      <w:r>
        <w:rPr>
          <w:bCs/>
        </w:rPr>
        <w:t xml:space="preserve">, СНИЛС </w:t>
      </w:r>
      <w:r w:rsidRPr="005C250E">
        <w:rPr>
          <w:bCs/>
        </w:rPr>
        <w:t>04870244562</w:t>
      </w:r>
      <w:r>
        <w:rPr>
          <w:bCs/>
        </w:rPr>
        <w:t xml:space="preserve">, дата рождения: 29.12.1959, место рождения: г. </w:t>
      </w:r>
      <w:proofErr w:type="spellStart"/>
      <w:r>
        <w:rPr>
          <w:bCs/>
        </w:rPr>
        <w:t>Слюдянка</w:t>
      </w:r>
      <w:proofErr w:type="spellEnd"/>
      <w:r>
        <w:rPr>
          <w:bCs/>
        </w:rPr>
        <w:t xml:space="preserve"> Иркутской области; место жительства: </w:t>
      </w:r>
      <w:r w:rsidRPr="005C250E">
        <w:rPr>
          <w:bCs/>
        </w:rPr>
        <w:t xml:space="preserve">665830, Иркутская </w:t>
      </w:r>
      <w:proofErr w:type="spellStart"/>
      <w:r w:rsidRPr="005C250E">
        <w:rPr>
          <w:bCs/>
        </w:rPr>
        <w:t>обл</w:t>
      </w:r>
      <w:proofErr w:type="spellEnd"/>
      <w:r w:rsidRPr="005C250E">
        <w:rPr>
          <w:bCs/>
        </w:rPr>
        <w:t>, г. Ангарск, пос. Байкальск, ул. Кольцевая, д. 42</w:t>
      </w:r>
      <w:r>
        <w:rPr>
          <w:bCs/>
        </w:rPr>
        <w:t xml:space="preserve">.) Тарских Иван Сергеевич (ИНН </w:t>
      </w:r>
      <w:r w:rsidRPr="005C250E">
        <w:rPr>
          <w:bCs/>
        </w:rPr>
        <w:t>753609614204</w:t>
      </w:r>
      <w:r>
        <w:rPr>
          <w:bCs/>
        </w:rPr>
        <w:t xml:space="preserve">, СНИЛС </w:t>
      </w:r>
      <w:r w:rsidRPr="005C250E">
        <w:rPr>
          <w:bCs/>
        </w:rPr>
        <w:t>06197683703</w:t>
      </w:r>
      <w:r>
        <w:rPr>
          <w:bCs/>
        </w:rPr>
        <w:t xml:space="preserve">, адрес для направления корреспонденции: </w:t>
      </w:r>
      <w:r w:rsidRPr="00883F4D">
        <w:t>664056, г. Иркутск, а/я 48</w:t>
      </w:r>
      <w:r w:rsidRPr="005C250E">
        <w:t>,</w:t>
      </w:r>
      <w:r>
        <w:t xml:space="preserve"> член </w:t>
      </w:r>
      <w:r w:rsidRPr="005C250E">
        <w:t xml:space="preserve">НП "ЦФОП АПК" </w:t>
      </w:r>
      <w:r w:rsidRPr="00644E46">
        <w:t>ОГРН</w:t>
      </w:r>
      <w:r>
        <w:t xml:space="preserve"> СРО </w:t>
      </w:r>
      <w:r w:rsidRPr="00644E46">
        <w:t>1107799002057</w:t>
      </w:r>
      <w:r>
        <w:t>,</w:t>
      </w:r>
      <w:r w:rsidRPr="00644E46">
        <w:t xml:space="preserve"> ИНН</w:t>
      </w:r>
      <w:r>
        <w:t xml:space="preserve"> СРО</w:t>
      </w:r>
      <w:r w:rsidRPr="00644E46">
        <w:t xml:space="preserve"> 7707030411, адрес</w:t>
      </w:r>
      <w:r>
        <w:t xml:space="preserve"> СРО</w:t>
      </w:r>
      <w:r w:rsidRPr="00644E46">
        <w:t>: 107031, г. Москва, ул. Б. Дмитровка, д. 32, стр. 1)</w:t>
      </w:r>
      <w:r>
        <w:t>, действующий на основании Решения Арбитражного суда Иркутской области от 26.02.2016 по делу №</w:t>
      </w:r>
      <w:r w:rsidRPr="00B75364">
        <w:rPr>
          <w:bCs/>
        </w:rPr>
        <w:t xml:space="preserve"> </w:t>
      </w:r>
      <w:r>
        <w:rPr>
          <w:bCs/>
        </w:rPr>
        <w:t>А19-20021/2015</w:t>
      </w:r>
      <w:r>
        <w:t>, и выступающий</w:t>
      </w:r>
      <w:r w:rsidRPr="0059339B">
        <w:t xml:space="preserve"> от имени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r w:rsidRPr="0059339B">
        <w:t>,</w:t>
      </w:r>
      <w:r w:rsidRPr="002E510C">
        <w:t xml:space="preserve"> </w:t>
      </w:r>
      <w:r w:rsidRPr="0059339B">
        <w:rPr>
          <w:b/>
        </w:rPr>
        <w:t>именуем</w:t>
      </w:r>
      <w:r>
        <w:rPr>
          <w:b/>
        </w:rPr>
        <w:t>ый</w:t>
      </w:r>
      <w:r w:rsidRPr="0059339B">
        <w:rPr>
          <w:b/>
        </w:rPr>
        <w:t xml:space="preserve"> в дальнейшем «Продавец»,</w:t>
      </w:r>
      <w:r w:rsidRPr="0059339B">
        <w:t xml:space="preserve"> </w:t>
      </w:r>
      <w:r w:rsidRPr="0059339B">
        <w:rPr>
          <w:b/>
        </w:rPr>
        <w:t xml:space="preserve">и </w:t>
      </w:r>
      <w:r>
        <w:rPr>
          <w:b/>
        </w:rPr>
        <w:t>________________</w:t>
      </w:r>
      <w:r w:rsidRPr="0059339B">
        <w:t>,</w:t>
      </w:r>
      <w:r w:rsidRPr="0059339B">
        <w:rPr>
          <w:b/>
        </w:rPr>
        <w:t xml:space="preserve"> именуемый в дальнейшем «Покупатель», заключили настоящий договор о нижеследующем:</w:t>
      </w:r>
    </w:p>
    <w:p w:rsidR="00F96E98" w:rsidRPr="0059339B" w:rsidRDefault="00F96E98" w:rsidP="00F96E98">
      <w:pPr>
        <w:ind w:firstLine="540"/>
        <w:jc w:val="both"/>
      </w:pPr>
    </w:p>
    <w:p w:rsidR="00F96E98" w:rsidRPr="005735E6" w:rsidRDefault="00F96E98" w:rsidP="00F96E98">
      <w:pPr>
        <w:ind w:firstLine="540"/>
        <w:jc w:val="both"/>
      </w:pPr>
      <w:r w:rsidRPr="005735E6">
        <w:t xml:space="preserve">1. Продавец обязуется передать в собственность Покупателю, а Покупатель – своевременно принять и оплатить в соответствии с условиями настоящего договора следующее </w:t>
      </w:r>
      <w:r>
        <w:t>транспортное средство</w:t>
      </w:r>
      <w:r w:rsidRPr="005735E6">
        <w:t xml:space="preserve">: </w:t>
      </w:r>
    </w:p>
    <w:p w:rsidR="000D124C" w:rsidRPr="007B6F7E" w:rsidRDefault="000D124C" w:rsidP="00F96E98">
      <w:pPr>
        <w:autoSpaceDE w:val="0"/>
        <w:autoSpaceDN w:val="0"/>
        <w:adjustRightInd w:val="0"/>
        <w:jc w:val="both"/>
        <w:rPr>
          <w:b/>
          <w:iCs/>
        </w:rPr>
      </w:pPr>
      <w:r>
        <w:rPr>
          <w:sz w:val="23"/>
          <w:szCs w:val="23"/>
          <w:lang w:eastAsia="en-US"/>
        </w:rPr>
        <w:t>ГАЗ-2705, грузовой фургон цельнометаллический 2008 г.в. VIN Х9627050080619158</w:t>
      </w:r>
      <w:r w:rsidRPr="00843E27">
        <w:rPr>
          <w:sz w:val="23"/>
          <w:szCs w:val="23"/>
          <w:lang w:eastAsia="en-US"/>
        </w:rPr>
        <w:t xml:space="preserve">, </w:t>
      </w:r>
      <w:r>
        <w:rPr>
          <w:sz w:val="23"/>
          <w:szCs w:val="23"/>
          <w:lang w:eastAsia="en-US"/>
        </w:rPr>
        <w:t>номер двигателя *405240*83011499*, кузов (кабина, прицеп) 27050080395126, шасси (рама) №</w:t>
      </w:r>
      <w:r w:rsidRPr="00A50767">
        <w:rPr>
          <w:sz w:val="23"/>
          <w:szCs w:val="23"/>
          <w:lang w:eastAsia="en-US"/>
        </w:rPr>
        <w:t>:</w:t>
      </w:r>
      <w:r>
        <w:rPr>
          <w:sz w:val="23"/>
          <w:szCs w:val="23"/>
          <w:lang w:eastAsia="en-US"/>
        </w:rPr>
        <w:t xml:space="preserve"> </w:t>
      </w:r>
      <w:proofErr w:type="gramStart"/>
      <w:r>
        <w:rPr>
          <w:sz w:val="23"/>
          <w:szCs w:val="23"/>
          <w:lang w:eastAsia="en-US"/>
        </w:rPr>
        <w:t>отсутствует,  цвет</w:t>
      </w:r>
      <w:proofErr w:type="gramEnd"/>
      <w:r>
        <w:rPr>
          <w:sz w:val="23"/>
          <w:szCs w:val="23"/>
          <w:lang w:eastAsia="en-US"/>
        </w:rPr>
        <w:t xml:space="preserve"> кузова: белый, ПТС 52 МС 253836 выдан (когда, кем выдан ПСТ) 23.06.2008г. ООО «Автомобильный завод ГАЗ»</w:t>
      </w:r>
      <w:r>
        <w:t>.</w:t>
      </w:r>
    </w:p>
    <w:p w:rsidR="00F96E98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 xml:space="preserve"> 2. Указанное в п.1 настоящего договора имущество принадлежит </w:t>
      </w:r>
      <w:proofErr w:type="spellStart"/>
      <w:r w:rsidRPr="000D124C">
        <w:rPr>
          <w:rStyle w:val="1"/>
          <w:i w:val="0"/>
          <w:iCs/>
        </w:rPr>
        <w:t>Дубовцу</w:t>
      </w:r>
      <w:proofErr w:type="spellEnd"/>
      <w:r w:rsidRPr="000D124C">
        <w:rPr>
          <w:rStyle w:val="1"/>
          <w:i w:val="0"/>
          <w:iCs/>
        </w:rPr>
        <w:t xml:space="preserve"> Сергею Леонидовичу</w:t>
      </w:r>
      <w:r>
        <w:rPr>
          <w:rStyle w:val="1"/>
          <w:iCs/>
        </w:rPr>
        <w:t xml:space="preserve"> </w:t>
      </w:r>
      <w:r w:rsidRPr="005735E6">
        <w:t>на праве собственности</w:t>
      </w:r>
      <w:r>
        <w:t>, что подтверждается</w:t>
      </w:r>
      <w:r w:rsidR="000D124C" w:rsidRPr="000D124C">
        <w:rPr>
          <w:sz w:val="23"/>
          <w:szCs w:val="23"/>
          <w:lang w:eastAsia="en-US"/>
        </w:rPr>
        <w:t xml:space="preserve"> </w:t>
      </w:r>
      <w:r w:rsidR="000D124C">
        <w:rPr>
          <w:sz w:val="23"/>
          <w:szCs w:val="23"/>
          <w:lang w:eastAsia="en-US"/>
        </w:rPr>
        <w:t>ПТС 52 МС 253836 выдан (когда, кем выдан ПСТ) 23.06.2008г. ООО «Автомобильный завод ГАЗ»</w:t>
      </w:r>
      <w:r w:rsidR="000D124C">
        <w:t>.</w:t>
      </w:r>
      <w:r w:rsidR="000D124C">
        <w:rPr>
          <w:b/>
        </w:rPr>
        <w:t xml:space="preserve"> </w:t>
      </w:r>
      <w:r>
        <w:rPr>
          <w:b/>
        </w:rPr>
        <w:t xml:space="preserve"> </w:t>
      </w:r>
    </w:p>
    <w:p w:rsidR="00F96E98" w:rsidRPr="00C1538F" w:rsidRDefault="00F96E98" w:rsidP="00F96E98">
      <w:pPr>
        <w:autoSpaceDE w:val="0"/>
        <w:autoSpaceDN w:val="0"/>
        <w:adjustRightInd w:val="0"/>
        <w:ind w:firstLine="540"/>
        <w:jc w:val="both"/>
        <w:rPr>
          <w:b/>
        </w:rPr>
      </w:pPr>
      <w:r>
        <w:t>3. Цена транспортного средства</w:t>
      </w:r>
      <w:r w:rsidRPr="005735E6">
        <w:t xml:space="preserve"> по настоящему договору (цена договора) </w:t>
      </w:r>
      <w:proofErr w:type="gramStart"/>
      <w:r w:rsidRPr="005735E6">
        <w:t>составляет</w:t>
      </w:r>
      <w:r w:rsidR="006A68E3" w:rsidRPr="006A68E3">
        <w:t xml:space="preserve">: </w:t>
      </w:r>
      <w:r w:rsidRPr="005735E6">
        <w:t xml:space="preserve"> </w:t>
      </w:r>
      <w:r w:rsidR="000D124C">
        <w:t xml:space="preserve"> </w:t>
      </w:r>
      <w:proofErr w:type="gramEnd"/>
      <w:r w:rsidR="000D124C">
        <w:t>(</w:t>
      </w:r>
      <w:r w:rsidRPr="002E510C">
        <w:t xml:space="preserve">) </w:t>
      </w:r>
      <w:r>
        <w:t>рублей.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 xml:space="preserve">Задаток, уплаченный Покупателем в </w:t>
      </w:r>
      <w:proofErr w:type="gramStart"/>
      <w:r>
        <w:t>размере</w:t>
      </w:r>
      <w:r w:rsidRPr="005735E6">
        <w:t xml:space="preserve">  </w:t>
      </w:r>
      <w:r w:rsidR="006A68E3">
        <w:t>37</w:t>
      </w:r>
      <w:proofErr w:type="gramEnd"/>
      <w:r w:rsidR="006A68E3">
        <w:t> 440,00 (Тридцать семь тысяч четыреста сорок рублей</w:t>
      </w:r>
      <w:r w:rsidRPr="002E510C">
        <w:t xml:space="preserve"> 00 копеек) руб.</w:t>
      </w:r>
      <w:r>
        <w:t xml:space="preserve"> </w:t>
      </w:r>
      <w:r w:rsidRPr="005735E6">
        <w:t>засчитывается в счет оплаты по настоящему договору.</w:t>
      </w:r>
    </w:p>
    <w:p w:rsidR="00F96E98" w:rsidRDefault="00F96E98" w:rsidP="00F96E98">
      <w:pPr>
        <w:ind w:firstLine="540"/>
        <w:jc w:val="both"/>
      </w:pPr>
      <w:r w:rsidRPr="005735E6">
        <w:t xml:space="preserve">4. Покупатель обязан оплатить остаток стоимости приобретаемого Имущества в течение 30 дней с даты заключения настоящего договора в размере </w:t>
      </w:r>
      <w:r>
        <w:t>_______ рублей.</w:t>
      </w:r>
    </w:p>
    <w:p w:rsidR="00F96E98" w:rsidRPr="00CB48D2" w:rsidRDefault="00F96E98" w:rsidP="00F96E98">
      <w:pPr>
        <w:ind w:firstLine="540"/>
        <w:jc w:val="both"/>
      </w:pPr>
      <w:r w:rsidRPr="00CB48D2">
        <w:t xml:space="preserve">5. Оплата производится путем перечисления денежных средств на </w:t>
      </w:r>
      <w:r w:rsidRPr="00CB48D2">
        <w:rPr>
          <w:bCs/>
        </w:rPr>
        <w:t>счет по следующим реквизитам:</w:t>
      </w:r>
      <w:r w:rsidRPr="00CB48D2">
        <w:t xml:space="preserve"> </w:t>
      </w:r>
      <w:r>
        <w:t xml:space="preserve">р. </w:t>
      </w:r>
      <w:proofErr w:type="spellStart"/>
      <w:r>
        <w:t>сч</w:t>
      </w:r>
      <w:proofErr w:type="spellEnd"/>
      <w:r>
        <w:t>. №408178102</w:t>
      </w:r>
      <w:r w:rsidR="00603373">
        <w:t>1</w:t>
      </w:r>
      <w:r>
        <w:t xml:space="preserve">8351888352 в ПАО Сбербанк Иркутское отделение №8586 ПАО Сбербанк г. </w:t>
      </w:r>
      <w:proofErr w:type="gramStart"/>
      <w:r>
        <w:t>Иркутск,  Доп.</w:t>
      </w:r>
      <w:proofErr w:type="gramEnd"/>
      <w:r>
        <w:t xml:space="preserve"> офис №8586</w:t>
      </w:r>
      <w:r w:rsidRPr="00B75364">
        <w:t>/</w:t>
      </w:r>
      <w:r w:rsidR="00603373">
        <w:t>0</w:t>
      </w:r>
      <w:bookmarkStart w:id="0" w:name="_GoBack"/>
      <w:bookmarkEnd w:id="0"/>
      <w:r>
        <w:t>379, местонахождение</w:t>
      </w:r>
      <w:r w:rsidRPr="000E1595">
        <w:t xml:space="preserve">: </w:t>
      </w:r>
      <w:r>
        <w:t xml:space="preserve">г. Иркутск, ул. Нижняя набережная д.10, БИК 042520607,  к/с №30101810900000000607, получатель: </w:t>
      </w:r>
      <w:proofErr w:type="spellStart"/>
      <w:r>
        <w:t>Дубовец</w:t>
      </w:r>
      <w:proofErr w:type="spellEnd"/>
      <w:r>
        <w:t xml:space="preserve"> Сергей Леонидович </w:t>
      </w:r>
      <w:r w:rsidRPr="00CB48D2">
        <w:t>не позднее 30 дней</w:t>
      </w:r>
      <w:r>
        <w:t xml:space="preserve"> с даты заключения договора купл</w:t>
      </w:r>
      <w:r w:rsidRPr="00CB48D2">
        <w:t>и-продажи</w:t>
      </w:r>
      <w:r>
        <w:t xml:space="preserve"> транспортного средства</w:t>
      </w:r>
      <w:r w:rsidRPr="00CB48D2">
        <w:t>.</w:t>
      </w:r>
    </w:p>
    <w:p w:rsidR="00F96E98" w:rsidRPr="005735E6" w:rsidRDefault="00F96E98" w:rsidP="00F96E98">
      <w:pPr>
        <w:ind w:firstLine="540"/>
        <w:jc w:val="both"/>
      </w:pPr>
      <w:r w:rsidRPr="005735E6">
        <w:t xml:space="preserve">В назначение платежа указать: оплата по договору купли-продажи от </w:t>
      </w:r>
      <w:r>
        <w:t>___________________</w:t>
      </w:r>
    </w:p>
    <w:p w:rsidR="00F96E98" w:rsidRPr="005735E6" w:rsidRDefault="00F96E98" w:rsidP="00F96E98">
      <w:pPr>
        <w:ind w:firstLine="540"/>
        <w:jc w:val="both"/>
      </w:pPr>
      <w:r w:rsidRPr="005735E6">
        <w:t>6. Передача Имущества осуществляется по акту, подписываемому представителями сторон, в течение 10 дней с момента полной оплаты Имущества, указанного в п.1 настоящего договора. Риск случайной гибели или повреждения Имущества переходит от Продавца к Покупателю в момент подписания акта.</w:t>
      </w:r>
    </w:p>
    <w:p w:rsidR="00F96E98" w:rsidRPr="005735E6" w:rsidRDefault="00F96E98" w:rsidP="00F96E98">
      <w:pPr>
        <w:ind w:firstLine="540"/>
        <w:jc w:val="both"/>
      </w:pPr>
      <w:r w:rsidRPr="005735E6">
        <w:t>7. С момента перехода права собственности на Имущество, являющееся предметом настоящего договора, Покупатель осуществляет права владения, пользования и распоряжения в соответствии с его назначением и требованиями законодательства Российской Федерации, принимает на себя бремя расходов, связанных с содержанием Имущества, в том числе уплатой налогов и других обязательных платежей. Покупатель самостоятельно</w:t>
      </w:r>
      <w:r>
        <w:t xml:space="preserve"> и за собственные средства осуществляет все</w:t>
      </w:r>
      <w:r w:rsidRPr="005735E6">
        <w:t xml:space="preserve"> необходимые действия, </w:t>
      </w:r>
      <w:r w:rsidRPr="005735E6">
        <w:lastRenderedPageBreak/>
        <w:t xml:space="preserve">связанные </w:t>
      </w:r>
      <w:r>
        <w:t>с государственной регистрацией перехода права, оплату государственных пошлин за совершение регистрационных действий.</w:t>
      </w:r>
    </w:p>
    <w:p w:rsidR="00F96E98" w:rsidRPr="005735E6" w:rsidRDefault="00F96E98" w:rsidP="00F96E98">
      <w:pPr>
        <w:autoSpaceDE w:val="0"/>
        <w:autoSpaceDN w:val="0"/>
        <w:adjustRightInd w:val="0"/>
        <w:ind w:firstLine="539"/>
        <w:jc w:val="both"/>
      </w:pPr>
      <w:r w:rsidRPr="005735E6">
        <w:t>В соответствии с п.12 Постановления Пленума Высшего Арбитражного Суда Российской Федерации от 23.07.2009г. № 58 "О некоторых вопросах, связанных с удовлетворением требований залогодержателя при банкротстве залогодателя" продажа заложенного имущества в порядке, предусмотренном Законом о банкротстве (пунктами 4, 5, 8 - 19 статьи 110, пунктом 3 статьи 111, абзацем третьим пункта 4.1 статьи 138), приводит к прекращению права залога в силу закона применительно к подпункту 4 пункта 1 статьи 352 ГК РФ, абзацу шестому пункта 5 статьи 18.1 Закона о банкротстве.</w:t>
      </w:r>
    </w:p>
    <w:p w:rsidR="00F96E98" w:rsidRPr="005735E6" w:rsidRDefault="00F96E98" w:rsidP="00F96E98">
      <w:pPr>
        <w:autoSpaceDE w:val="0"/>
        <w:autoSpaceDN w:val="0"/>
        <w:adjustRightInd w:val="0"/>
        <w:ind w:firstLine="539"/>
        <w:jc w:val="both"/>
      </w:pPr>
      <w:r w:rsidRPr="005735E6">
        <w:t>Таким образом, в момент продажи Имущество освобождается от указанного ограничения (обременения) и считается не имеющим ограничений (обременений).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>8. Споры и разногласия по настоящему Договору стороны обязуются по возможности урегулировать путем переговоров.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>9. В случае невозможности урегулирования споров путем переговоров стороны обращаются в арбитражный суд, соблюдая установленный законодательством РФ порядок.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>10. Изменения, дополнения настоящего Договора, если таковые будут вноситься, должны быть совершены в письменной форме и приняты обеими сторонами путем подписания.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 xml:space="preserve">11. Настоящий Договор составлен в </w:t>
      </w:r>
      <w:r>
        <w:t>трех</w:t>
      </w:r>
      <w:r w:rsidRPr="005735E6">
        <w:t xml:space="preserve"> экземплярах, имеющих равную юридическую силу, по одному </w:t>
      </w:r>
      <w:r>
        <w:t>экземпляру для каждой из сторон, один экземпляр для МРЭО ГИБДД, осуществляющего государственную регистрацию.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>12. Подписи сторон:</w:t>
      </w:r>
    </w:p>
    <w:p w:rsidR="00F96E98" w:rsidRPr="005735E6" w:rsidRDefault="00F96E98" w:rsidP="00F96E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427"/>
      </w:tblGrid>
      <w:tr w:rsidR="00F96E98" w:rsidRPr="005735E6" w:rsidTr="00A366BD">
        <w:trPr>
          <w:trHeight w:val="3142"/>
        </w:trPr>
        <w:tc>
          <w:tcPr>
            <w:tcW w:w="5148" w:type="dxa"/>
          </w:tcPr>
          <w:p w:rsidR="00F96E98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96E98" w:rsidRPr="009B56B7" w:rsidRDefault="00F96E98" w:rsidP="00A366BD">
            <w:pPr>
              <w:rPr>
                <w:b/>
              </w:rPr>
            </w:pPr>
            <w:r w:rsidRPr="009B56B7">
              <w:rPr>
                <w:b/>
              </w:rPr>
              <w:t xml:space="preserve">Финансовый управляющий </w:t>
            </w:r>
            <w:proofErr w:type="spellStart"/>
            <w:r>
              <w:rPr>
                <w:b/>
              </w:rPr>
              <w:t>Дубовца</w:t>
            </w:r>
            <w:proofErr w:type="spellEnd"/>
            <w:r>
              <w:rPr>
                <w:b/>
              </w:rPr>
              <w:t xml:space="preserve"> Сергея Леонидовича </w:t>
            </w:r>
            <w:r w:rsidRPr="009B56B7">
              <w:rPr>
                <w:b/>
              </w:rPr>
              <w:t xml:space="preserve"> – </w:t>
            </w:r>
            <w:r>
              <w:rPr>
                <w:b/>
              </w:rPr>
              <w:t>Тарских Иван Сергеевич</w:t>
            </w:r>
          </w:p>
          <w:p w:rsidR="00F96E98" w:rsidRPr="009B56B7" w:rsidRDefault="00F96E98" w:rsidP="00A366BD"/>
          <w:p w:rsidR="00F96E98" w:rsidRDefault="00F96E98" w:rsidP="00A366B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sz w:val="24"/>
                <w:szCs w:val="24"/>
              </w:rPr>
              <w:t>________________________/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Тарских И.С.</w:t>
            </w:r>
          </w:p>
          <w:p w:rsidR="00F96E98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5735E6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96E98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5735E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96E98" w:rsidRDefault="00F96E98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Default="00F96E98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Default="00F96E98" w:rsidP="00A366BD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Default="00F96E98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Default="00F96E98" w:rsidP="00A366B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______________________/</w:t>
            </w:r>
          </w:p>
          <w:p w:rsidR="00F96E98" w:rsidRPr="005735E6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46DE" w:rsidRDefault="002146DE"/>
    <w:sectPr w:rsidR="002146DE" w:rsidSect="00214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E98"/>
    <w:rsid w:val="000D124C"/>
    <w:rsid w:val="002146DE"/>
    <w:rsid w:val="00603373"/>
    <w:rsid w:val="006A68E3"/>
    <w:rsid w:val="00F9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A322B"/>
  <w15:docId w15:val="{C181E645-B4ED-4C3D-A13D-CC0DEBF5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96E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Слабое выделение1"/>
    <w:uiPriority w:val="99"/>
    <w:rsid w:val="00F96E98"/>
    <w:rPr>
      <w:i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YOPAhpdaD2P65Do4cjKvyN31UulEHGrFX9CpqAcmmtQ=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oEPOJtYcFmaRRMf8expbh11oleMKZhDDWXKPf1ZN8mk=</DigestValue>
    </Reference>
  </SignedInfo>
  <SignatureValue>4DTBAzlqRnYt0rNpmX2l+Dakv3/VW5h6ABn6/4BD7zaGrMfJ/dFk92YNZ69TAKw8
b02nPCykBvuFvoAuP4NHJA==</SignatureValue>
  <KeyInfo>
    <X509Data>
      <X509Certificate>MIINfzCCDS6gAwIBAgIQb5C46fJCNIjmETnv/fVAGDAIBgYqhQMCAgMwggFiMSIw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A1UEAwwJVEVOU09SQ0E1MB4XDTE3MDIxMDAyMjE1OVoXDTE4MDIxMDAyMzE1OVow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ntz9EbizOuD4wuVvhBN/EsuJXcs=</DigestValue>
      </Reference>
      <Reference URI="/word/fontTable.xml?ContentType=application/vnd.openxmlformats-officedocument.wordprocessingml.fontTable+xml">
        <DigestMethod Algorithm="http://www.w3.org/2000/09/xmldsig#sha1"/>
        <DigestValue>+NJ5wTBYMA4EsNSAgwVAaV06Kxc=</DigestValue>
      </Reference>
      <Reference URI="/word/settings.xml?ContentType=application/vnd.openxmlformats-officedocument.wordprocessingml.settings+xml">
        <DigestMethod Algorithm="http://www.w3.org/2000/09/xmldsig#sha1"/>
        <DigestValue>b4NnzxoRQ/jk1S8IHYbN1SdRsw8=</DigestValue>
      </Reference>
      <Reference URI="/word/styles.xml?ContentType=application/vnd.openxmlformats-officedocument.wordprocessingml.styles+xml">
        <DigestMethod Algorithm="http://www.w3.org/2000/09/xmldsig#sha1"/>
        <DigestValue>6hu8JMNXq0ofLH55TsqveWwP+gc=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2018-02-08T09:32:10Z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2018-02-08T09:32:10Z</xd:SigningTime>
          <xd:SigningCertificate>
            <xd:Cert>
              <xd:CertDigest>
                <DigestMethod Algorithm="http://www.w3.org/2000/09/xmldsig#sha1"/>
                <DigestValue>jdMtbnVhcMSPqGhIyAVm4R7n2Mk=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148295748778259024371032111561728933912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Иван</cp:lastModifiedBy>
  <cp:revision>3</cp:revision>
  <dcterms:created xsi:type="dcterms:W3CDTF">2018-02-08T05:29:00Z</dcterms:created>
  <dcterms:modified xsi:type="dcterms:W3CDTF">2018-02-08T09:32:00Z</dcterms:modified>
</cp:coreProperties>
</file>