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№СТП-2342/3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21.11.2017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«Спринг»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№СТП-2342/3,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13.10.2017,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09:00:00 (время московское) до 2017-11-21 09:00:00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Контрольно-кассовые  машины: ККМ "Элвис-Микро-К", 2007 г.в.; ККМ " Элвис-Микро-К", 2011 г.в.; ККМ " Элвис-Микро-К", 2011  г.в.; ККМ "Элвис-Микро-К" плёночная клавиатура,  2011 г.в.; ККМ " Элвис-Микро-К"00536803, 2011  г.в.; ККМ "Эвис-Микро-К" 00528722, 2011  г.в.; ККМ " Элвис-Микро-К"00536802, 2011  г.в.; ККМ " Элвис-Микро-К", 2007  г.в.; ККМ ОКА 102К, 2007 г.в.;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№СТП-2342/3 по лоту №3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jbExUIorFu6V4lQ66m3pY/hoxFNE+nDUhUOAxGLE+BQ=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9ZzTMeogkAKBkjV9FaAPBAy0omBwANln8JcQS7KUJas=</DigestValue>
    </Reference>
  </SignedInfo>
  <SignatureValue>kHwMpyxGszYa260CByXmrj5RHJblEeT8vX3kYdSVarzw21unoqI4bR6IT6p9LBh9
gG3RoB2kE78OHRxnq6/1dA==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document.xml?ContentType=application/vnd.openxmlformats-officedocument.wordprocessingml.document.main+xml">
        <DigestMethod Algorithm="http://www.w3.org/2000/09/xmldsig#sha1"/>
        <DigestValue>7F1uBtTrVcOYMprk0b4upYM7OC8=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2017-11-22T03:11:40Z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2017-11-22T03:11:40Z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