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Филатов Валентин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Сабитова Фанура Миллятовна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2018-12-17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нежилое, общая площадь 20,2 кв.м., этаж 1, адрес (местонахождение) объекта: Оренбургская область, г. Оренбург, ул. Театральная, д. 37, ГК № 407, гараж № 261. Кадастровый номер: 56:44:0108002:739., начальная цена 139500.00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Сабитова Фанура Миллятовна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su6fo7nX8tDz8mpAI0eyA615HgYn5WurO2/COtxqKBY=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m78za/VnCVfMpTRm/ClikDDdG5c0y48VGTJfS/fRFT0=</DigestValue>
    </Reference>
  </SignedInfo>
  <SignatureValue>7alDTpS2kpyunDnFJ3lGZVI5ZRNPcm5oWKVbnGt8mMFThp8JM81JTKGmVyoG+JFjrObOW6PPkqqV
RCt6aA/nFw==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f4cqzGtk4NUnSGkeXlj8GLNWpC4=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2018-12-18T06:15:14Z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2018-12-18T06:15:14Z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