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7EB" w:rsidRPr="00713C32" w:rsidRDefault="00FE4184" w:rsidP="00713C32">
      <w:pPr>
        <w:pStyle w:val="a3"/>
        <w:ind w:firstLine="567"/>
        <w:rPr>
          <w:szCs w:val="24"/>
        </w:rPr>
      </w:pPr>
      <w:r>
        <w:rPr>
          <w:szCs w:val="24"/>
        </w:rPr>
        <w:t>Договор купли-продажи</w:t>
      </w:r>
    </w:p>
    <w:p w:rsidR="00EC37EB" w:rsidRPr="00713C32" w:rsidRDefault="00EC37EB" w:rsidP="00713C32">
      <w:pPr>
        <w:pStyle w:val="a3"/>
        <w:ind w:firstLine="567"/>
        <w:rPr>
          <w:szCs w:val="24"/>
        </w:rPr>
      </w:pPr>
    </w:p>
    <w:p w:rsidR="00EC37EB" w:rsidRPr="00713C32" w:rsidRDefault="00EC37EB" w:rsidP="00713C32">
      <w:pPr>
        <w:pStyle w:val="1"/>
        <w:ind w:firstLine="567"/>
        <w:rPr>
          <w:bCs/>
          <w:iCs/>
          <w:szCs w:val="24"/>
        </w:rPr>
      </w:pPr>
      <w:r w:rsidRPr="00713C32">
        <w:rPr>
          <w:szCs w:val="24"/>
        </w:rPr>
        <w:t>г. Воронеж</w:t>
      </w:r>
      <w:r w:rsidRPr="00713C32">
        <w:rPr>
          <w:szCs w:val="24"/>
        </w:rPr>
        <w:tab/>
      </w:r>
      <w:r w:rsidRPr="00713C32">
        <w:rPr>
          <w:szCs w:val="24"/>
        </w:rPr>
        <w:tab/>
        <w:t xml:space="preserve">                                  </w:t>
      </w:r>
      <w:r w:rsidR="00713C32">
        <w:rPr>
          <w:szCs w:val="24"/>
        </w:rPr>
        <w:t xml:space="preserve">                                   </w:t>
      </w:r>
      <w:r w:rsidRPr="00713C32">
        <w:rPr>
          <w:szCs w:val="24"/>
        </w:rPr>
        <w:t xml:space="preserve"> «__» _________ 201</w:t>
      </w:r>
      <w:r w:rsidR="00A60AAE">
        <w:rPr>
          <w:szCs w:val="24"/>
        </w:rPr>
        <w:t>8</w:t>
      </w:r>
      <w:r w:rsidRPr="00713C32">
        <w:rPr>
          <w:szCs w:val="24"/>
        </w:rPr>
        <w:t>г.</w:t>
      </w:r>
    </w:p>
    <w:p w:rsidR="00EC37EB" w:rsidRDefault="00EC37EB" w:rsidP="00713C32">
      <w:pPr>
        <w:pStyle w:val="1"/>
        <w:ind w:firstLine="567"/>
        <w:rPr>
          <w:szCs w:val="24"/>
        </w:rPr>
      </w:pPr>
      <w:r w:rsidRPr="00713C32">
        <w:rPr>
          <w:szCs w:val="24"/>
        </w:rPr>
        <w:t xml:space="preserve">   </w:t>
      </w:r>
    </w:p>
    <w:p w:rsidR="00713C32" w:rsidRPr="00713C32" w:rsidRDefault="00713C32" w:rsidP="00713C32"/>
    <w:p w:rsidR="00EC37EB" w:rsidRPr="00713C32" w:rsidRDefault="00EC37EB" w:rsidP="00A5204B">
      <w:pPr>
        <w:autoSpaceDE w:val="0"/>
        <w:autoSpaceDN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3C32">
        <w:rPr>
          <w:rFonts w:ascii="Times New Roman" w:hAnsi="Times New Roman" w:cs="Times New Roman"/>
          <w:sz w:val="24"/>
          <w:szCs w:val="24"/>
        </w:rPr>
        <w:t>Конкурсный управляющий ООО «</w:t>
      </w:r>
      <w:proofErr w:type="spellStart"/>
      <w:r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Pr="00713C32">
        <w:rPr>
          <w:rFonts w:ascii="Times New Roman" w:hAnsi="Times New Roman" w:cs="Times New Roman"/>
          <w:sz w:val="24"/>
          <w:szCs w:val="24"/>
        </w:rPr>
        <w:t xml:space="preserve">» Сенцов Андрей Сергеевич, действующий на основании Определения Арбитражного суда Калужской области от 28.04.2017 г. </w:t>
      </w:r>
      <w:r w:rsidRPr="00B95D66">
        <w:rPr>
          <w:rFonts w:ascii="Times New Roman" w:hAnsi="Times New Roman" w:cs="Times New Roman"/>
          <w:sz w:val="24"/>
          <w:szCs w:val="24"/>
        </w:rPr>
        <w:t>по делу №</w:t>
      </w:r>
      <w:r w:rsidR="008A2D17" w:rsidRPr="00B95D66">
        <w:rPr>
          <w:rFonts w:ascii="Times New Roman" w:hAnsi="Times New Roman" w:cs="Times New Roman"/>
          <w:sz w:val="24"/>
          <w:szCs w:val="24"/>
        </w:rPr>
        <w:t>А23-1989/2016</w:t>
      </w:r>
      <w:r w:rsidRPr="00B95D66">
        <w:rPr>
          <w:rFonts w:ascii="Times New Roman" w:hAnsi="Times New Roman" w:cs="Times New Roman"/>
          <w:sz w:val="24"/>
          <w:szCs w:val="24"/>
        </w:rPr>
        <w:t xml:space="preserve">, </w:t>
      </w:r>
      <w:r w:rsidR="00B95D66" w:rsidRPr="00B95D66">
        <w:rPr>
          <w:rFonts w:ascii="Times New Roman" w:hAnsi="Times New Roman" w:cs="Times New Roman"/>
          <w:sz w:val="24"/>
          <w:szCs w:val="24"/>
        </w:rPr>
        <w:t>(срок процедуры конкурсного производства в отношении ООО «</w:t>
      </w:r>
      <w:proofErr w:type="spellStart"/>
      <w:r w:rsidR="00B95D66" w:rsidRPr="00B95D66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="00B95D66" w:rsidRPr="00B95D66">
        <w:rPr>
          <w:rFonts w:ascii="Times New Roman" w:hAnsi="Times New Roman" w:cs="Times New Roman"/>
          <w:sz w:val="24"/>
          <w:szCs w:val="24"/>
        </w:rPr>
        <w:t xml:space="preserve">» продлен Определением Арбитражного суда Калужской области от </w:t>
      </w:r>
      <w:r w:rsidR="00E00B61">
        <w:rPr>
          <w:rFonts w:ascii="Times New Roman" w:hAnsi="Times New Roman" w:cs="Times New Roman"/>
          <w:sz w:val="24"/>
          <w:szCs w:val="24"/>
        </w:rPr>
        <w:t>05</w:t>
      </w:r>
      <w:r w:rsidR="00B95D66" w:rsidRPr="00B95D66">
        <w:rPr>
          <w:rFonts w:ascii="Times New Roman" w:hAnsi="Times New Roman" w:cs="Times New Roman"/>
          <w:sz w:val="24"/>
          <w:szCs w:val="24"/>
        </w:rPr>
        <w:t>.</w:t>
      </w:r>
      <w:r w:rsidR="00E00B61">
        <w:rPr>
          <w:rFonts w:ascii="Times New Roman" w:hAnsi="Times New Roman" w:cs="Times New Roman"/>
          <w:sz w:val="24"/>
          <w:szCs w:val="24"/>
        </w:rPr>
        <w:t>06.2018</w:t>
      </w:r>
      <w:r w:rsidR="00B95D66" w:rsidRPr="00B95D66">
        <w:rPr>
          <w:rFonts w:ascii="Times New Roman" w:hAnsi="Times New Roman" w:cs="Times New Roman"/>
          <w:sz w:val="24"/>
          <w:szCs w:val="24"/>
        </w:rPr>
        <w:t xml:space="preserve"> г. по делу № А23-1989/2016),</w:t>
      </w:r>
      <w:r w:rsidR="00B95D66" w:rsidRPr="00B95D66">
        <w:rPr>
          <w:sz w:val="24"/>
          <w:szCs w:val="24"/>
        </w:rPr>
        <w:t xml:space="preserve"> </w:t>
      </w:r>
      <w:r w:rsidRPr="00B95D66">
        <w:rPr>
          <w:rFonts w:ascii="Times New Roman" w:hAnsi="Times New Roman" w:cs="Times New Roman"/>
          <w:sz w:val="24"/>
          <w:szCs w:val="24"/>
        </w:rPr>
        <w:t xml:space="preserve">  именуемый в дальнейшем «Продавец», с одной стороны, и ______________________, именуемый в дальнейшем «Покупатель», с другой стороны, заключили настоящий</w:t>
      </w:r>
      <w:proofErr w:type="gramEnd"/>
      <w:r w:rsidRPr="00B95D66">
        <w:rPr>
          <w:rFonts w:ascii="Times New Roman" w:hAnsi="Times New Roman" w:cs="Times New Roman"/>
          <w:sz w:val="24"/>
          <w:szCs w:val="24"/>
        </w:rPr>
        <w:t xml:space="preserve"> договор (далее «Договор») о нижеследующем:</w:t>
      </w:r>
    </w:p>
    <w:p w:rsidR="00EC37EB" w:rsidRPr="00713C32" w:rsidRDefault="00EC37EB" w:rsidP="00A5204B">
      <w:pPr>
        <w:pStyle w:val="a5"/>
        <w:ind w:left="-567" w:right="-284"/>
        <w:jc w:val="center"/>
        <w:rPr>
          <w:b/>
          <w:szCs w:val="24"/>
        </w:rPr>
      </w:pPr>
    </w:p>
    <w:p w:rsidR="00EC37EB" w:rsidRPr="00713C32" w:rsidRDefault="00EC37EB" w:rsidP="00A5204B">
      <w:pPr>
        <w:pStyle w:val="a5"/>
        <w:numPr>
          <w:ilvl w:val="0"/>
          <w:numId w:val="1"/>
        </w:numPr>
        <w:ind w:left="-567" w:right="-284" w:firstLine="567"/>
        <w:jc w:val="center"/>
        <w:rPr>
          <w:b/>
          <w:szCs w:val="24"/>
        </w:rPr>
      </w:pPr>
      <w:r w:rsidRPr="00713C32">
        <w:rPr>
          <w:b/>
          <w:szCs w:val="24"/>
        </w:rPr>
        <w:t>Предмет договора</w:t>
      </w:r>
    </w:p>
    <w:p w:rsidR="00EC37EB" w:rsidRPr="00713C32" w:rsidRDefault="00EC37EB" w:rsidP="00A5204B">
      <w:pPr>
        <w:pStyle w:val="a5"/>
        <w:ind w:left="-567" w:right="-284"/>
        <w:rPr>
          <w:b/>
          <w:szCs w:val="24"/>
        </w:rPr>
      </w:pPr>
    </w:p>
    <w:p w:rsidR="00EC37EB" w:rsidRPr="00713C32" w:rsidRDefault="00EC37EB" w:rsidP="00A5204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1.1. В соответствии с настоящим Договором и Протоколом об определении результатов торгов по продаже имуществ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Pr="00713C32">
        <w:rPr>
          <w:rFonts w:ascii="Times New Roman" w:hAnsi="Times New Roman" w:cs="Times New Roman"/>
          <w:sz w:val="24"/>
          <w:szCs w:val="24"/>
        </w:rPr>
        <w:t xml:space="preserve">», 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ПРОДАВЕЦ обязуется передать в собственность ПОКУПАТЕЛЯ недвижимое </w:t>
      </w:r>
      <w:r w:rsidRPr="00713C32">
        <w:rPr>
          <w:rFonts w:ascii="Times New Roman" w:hAnsi="Times New Roman" w:cs="Times New Roman"/>
          <w:sz w:val="24"/>
          <w:szCs w:val="24"/>
        </w:rPr>
        <w:t xml:space="preserve">имущество, указанное в п. 1.4 Договора, а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покупатель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принять в собственность это имущество и оплатить его.</w:t>
      </w:r>
    </w:p>
    <w:p w:rsidR="00EC37EB" w:rsidRPr="00713C32" w:rsidRDefault="00EC37EB" w:rsidP="00A5204B">
      <w:pPr>
        <w:keepNext/>
        <w:tabs>
          <w:tab w:val="num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 xml:space="preserve">Имущество, указанное в п. 1.4 настоящего Договора, являющееся предметом купли-продажи по Договору (далее по тексту – «Имущество»), продается ПОКУПАТЕЛЮ по результатам  открытых электронных торгов в форме </w:t>
      </w:r>
      <w:r w:rsidR="00262B7D">
        <w:rPr>
          <w:rFonts w:ascii="Times New Roman" w:hAnsi="Times New Roman" w:cs="Times New Roman"/>
          <w:sz w:val="24"/>
          <w:szCs w:val="24"/>
        </w:rPr>
        <w:t>публичного предложения</w:t>
      </w:r>
      <w:r w:rsidRPr="00713C32">
        <w:rPr>
          <w:rFonts w:ascii="Times New Roman" w:hAnsi="Times New Roman" w:cs="Times New Roman"/>
          <w:sz w:val="24"/>
          <w:szCs w:val="24"/>
        </w:rPr>
        <w:t xml:space="preserve">, проводимых </w:t>
      </w:r>
      <w:r w:rsidRPr="00713C32">
        <w:rPr>
          <w:rStyle w:val="paragraph"/>
          <w:rFonts w:ascii="Times New Roman" w:hAnsi="Times New Roman" w:cs="Times New Roman"/>
          <w:sz w:val="24"/>
          <w:szCs w:val="24"/>
        </w:rPr>
        <w:t xml:space="preserve">на электронной площадке ООО «Сибирская торговая площадка» (сайт: </w:t>
      </w:r>
      <w:r w:rsidRPr="00713C32">
        <w:rPr>
          <w:rFonts w:ascii="Times New Roman" w:hAnsi="Times New Roman" w:cs="Times New Roman"/>
          <w:sz w:val="24"/>
          <w:szCs w:val="24"/>
        </w:rPr>
        <w:t>https://sibtoptrade.ru/</w:t>
      </w:r>
      <w:r w:rsidRPr="00713C32">
        <w:rPr>
          <w:rStyle w:val="paragraph"/>
          <w:rFonts w:ascii="Times New Roman" w:hAnsi="Times New Roman" w:cs="Times New Roman"/>
          <w:sz w:val="24"/>
          <w:szCs w:val="24"/>
        </w:rPr>
        <w:t xml:space="preserve">) </w:t>
      </w:r>
      <w:r w:rsidRPr="00713C32">
        <w:rPr>
          <w:rFonts w:ascii="Times New Roman" w:hAnsi="Times New Roman" w:cs="Times New Roman"/>
          <w:sz w:val="24"/>
          <w:szCs w:val="24"/>
        </w:rPr>
        <w:t>в соответствии со статьями 447-449 Гражданского Кодекса РФ, статьями 110, 111, 139 Федерального Закона «О несостоятельности (банкротстве)» № 127-ФЗ, Приказом Минэкономразвития РФ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от 15.02.2010 № 54, Порядком проведения реализации имуществ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Pr="00713C32">
        <w:rPr>
          <w:rFonts w:ascii="Times New Roman" w:hAnsi="Times New Roman" w:cs="Times New Roman"/>
          <w:sz w:val="24"/>
          <w:szCs w:val="24"/>
        </w:rPr>
        <w:t>», утвержденного решением собрания кредиторов ООО «</w:t>
      </w:r>
      <w:proofErr w:type="spellStart"/>
      <w:r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Pr="00713C32">
        <w:rPr>
          <w:rFonts w:ascii="Times New Roman" w:hAnsi="Times New Roman" w:cs="Times New Roman"/>
          <w:sz w:val="24"/>
          <w:szCs w:val="24"/>
        </w:rPr>
        <w:t xml:space="preserve">» </w:t>
      </w:r>
      <w:r w:rsidR="004D12FF">
        <w:rPr>
          <w:rFonts w:ascii="Times New Roman" w:hAnsi="Times New Roman" w:cs="Times New Roman"/>
          <w:sz w:val="24"/>
          <w:szCs w:val="24"/>
        </w:rPr>
        <w:t>17.07</w:t>
      </w:r>
      <w:r w:rsidR="00FE7352">
        <w:rPr>
          <w:rFonts w:ascii="Times New Roman" w:hAnsi="Times New Roman" w:cs="Times New Roman"/>
          <w:sz w:val="24"/>
          <w:szCs w:val="24"/>
        </w:rPr>
        <w:t>.2018</w:t>
      </w:r>
      <w:r w:rsidRPr="00713C3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A780F" w:rsidRPr="00713C32" w:rsidRDefault="00EC37EB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1.3. 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Имущество принадлежит ООО «</w:t>
      </w:r>
      <w:proofErr w:type="spellStart"/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СтройПромИнвест</w:t>
      </w:r>
      <w:proofErr w:type="spellEnd"/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>» на праве собственности, что подтверждается Выпиской из ЕГРН №</w:t>
      </w:r>
      <w:r w:rsidR="00FE73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36-00-4001/5001/2017-7707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от </w:t>
      </w:r>
      <w:r w:rsidR="00FE73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13.06.2017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г.</w:t>
      </w:r>
    </w:p>
    <w:p w:rsidR="00EC37EB" w:rsidRPr="00713C32" w:rsidRDefault="00EC37EB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Продавец гарантирует, что передаваемое имущество свободно от прав третьих лиц, не находиться под арестом, в залоге и не является предметом спора.</w:t>
      </w:r>
    </w:p>
    <w:p w:rsidR="00EC37EB" w:rsidRPr="00713C32" w:rsidRDefault="00EC37EB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1.4. Имущество, являющееся предметом купли-продажи по настоящему Договору: </w:t>
      </w:r>
    </w:p>
    <w:p w:rsidR="00EC37EB" w:rsidRPr="00713C32" w:rsidRDefault="00EC37EB" w:rsidP="00A5204B">
      <w:pPr>
        <w:keepNext/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6379"/>
        <w:gridCol w:w="2835"/>
      </w:tblGrid>
      <w:tr w:rsidR="00EC37EB" w:rsidRPr="00713C32" w:rsidTr="00A5204B">
        <w:trPr>
          <w:trHeight w:val="30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7EB" w:rsidRPr="00713C32" w:rsidRDefault="00EC37EB" w:rsidP="00A5204B">
            <w:pPr>
              <w:keepNext/>
              <w:ind w:left="-567" w:right="-284" w:firstLine="567"/>
              <w:jc w:val="both"/>
              <w:outlineLvl w:val="1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Описание имущества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7EB" w:rsidRPr="00713C32" w:rsidRDefault="00EC37EB" w:rsidP="00A5204B">
            <w:pPr>
              <w:keepNext/>
              <w:ind w:left="-567" w:right="-284" w:firstLine="567"/>
              <w:jc w:val="both"/>
              <w:outlineLvl w:val="1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Место нахождения</w:t>
            </w:r>
          </w:p>
        </w:tc>
      </w:tr>
      <w:tr w:rsidR="00EC37EB" w:rsidRPr="00713C32" w:rsidTr="00A5204B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1E8" w:rsidRPr="00713C32" w:rsidRDefault="003E21E8" w:rsidP="00A5204B">
            <w:pPr>
              <w:tabs>
                <w:tab w:val="left" w:pos="251"/>
              </w:tabs>
              <w:ind w:left="34" w:right="175"/>
              <w:contextualSpacing/>
              <w:jc w:val="both"/>
              <w:rPr>
                <w:sz w:val="24"/>
                <w:szCs w:val="24"/>
              </w:rPr>
            </w:pPr>
            <w:bookmarkStart w:id="0" w:name="OLE_LINK1"/>
            <w:bookmarkStart w:id="1" w:name="OLE_LINK2"/>
            <w:bookmarkStart w:id="2" w:name="OLE_LINK3"/>
            <w:proofErr w:type="gramStart"/>
            <w:r w:rsidRPr="00713C32">
              <w:rPr>
                <w:sz w:val="24"/>
                <w:szCs w:val="24"/>
              </w:rPr>
              <w:t>Земельный участок площадью 113 630 кв.м., кадастровый номер 40:18:116100:8</w:t>
            </w:r>
            <w:r w:rsidR="00AA780F" w:rsidRPr="00713C32">
              <w:rPr>
                <w:sz w:val="24"/>
                <w:szCs w:val="24"/>
              </w:rPr>
              <w:t>,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назначения, разрешенное использование: для производственных целей.</w:t>
            </w:r>
            <w:proofErr w:type="gramEnd"/>
          </w:p>
          <w:bookmarkEnd w:id="0"/>
          <w:bookmarkEnd w:id="1"/>
          <w:bookmarkEnd w:id="2"/>
          <w:p w:rsidR="00EC37EB" w:rsidRPr="00713C32" w:rsidRDefault="00EC37EB" w:rsidP="00A5204B">
            <w:pPr>
              <w:keepNext/>
              <w:ind w:left="-567" w:right="-284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EB" w:rsidRPr="00713C32" w:rsidRDefault="00EC37EB" w:rsidP="00A5204B">
            <w:pPr>
              <w:ind w:left="-567" w:right="-284"/>
              <w:rPr>
                <w:sz w:val="24"/>
                <w:szCs w:val="24"/>
              </w:rPr>
            </w:pPr>
          </w:p>
          <w:p w:rsidR="00EC37EB" w:rsidRPr="00713C32" w:rsidRDefault="003E21E8" w:rsidP="00A5204B">
            <w:pPr>
              <w:ind w:right="34"/>
              <w:rPr>
                <w:sz w:val="24"/>
                <w:szCs w:val="24"/>
              </w:rPr>
            </w:pPr>
            <w:bookmarkStart w:id="3" w:name="OLE_LINK21"/>
            <w:bookmarkStart w:id="4" w:name="OLE_LINK22"/>
            <w:proofErr w:type="gramStart"/>
            <w:r w:rsidRPr="00713C32">
              <w:rPr>
                <w:sz w:val="24"/>
                <w:szCs w:val="24"/>
              </w:rPr>
              <w:t>Калужская</w:t>
            </w:r>
            <w:proofErr w:type="gramEnd"/>
            <w:r w:rsidRPr="00713C32">
              <w:rPr>
                <w:sz w:val="24"/>
                <w:szCs w:val="24"/>
              </w:rPr>
              <w:t xml:space="preserve"> обл., </w:t>
            </w:r>
            <w:proofErr w:type="spellStart"/>
            <w:r w:rsidRPr="00713C32">
              <w:rPr>
                <w:sz w:val="24"/>
                <w:szCs w:val="24"/>
              </w:rPr>
              <w:t>Спас-Деменский</w:t>
            </w:r>
            <w:proofErr w:type="spellEnd"/>
            <w:r w:rsidRPr="00713C32">
              <w:rPr>
                <w:sz w:val="24"/>
                <w:szCs w:val="24"/>
              </w:rPr>
              <w:t xml:space="preserve"> район, г. Спас-Деменск</w:t>
            </w:r>
          </w:p>
          <w:bookmarkEnd w:id="3"/>
          <w:bookmarkEnd w:id="4"/>
          <w:p w:rsidR="00EC37EB" w:rsidRPr="00713C32" w:rsidRDefault="00EC37EB" w:rsidP="00A5204B">
            <w:pPr>
              <w:keepNext/>
              <w:ind w:left="-567" w:right="-284"/>
              <w:jc w:val="both"/>
              <w:outlineLvl w:val="1"/>
              <w:rPr>
                <w:sz w:val="24"/>
                <w:szCs w:val="24"/>
              </w:rPr>
            </w:pPr>
          </w:p>
        </w:tc>
      </w:tr>
    </w:tbl>
    <w:p w:rsidR="00EC37EB" w:rsidRPr="00713C32" w:rsidRDefault="00EC37EB" w:rsidP="00A5204B">
      <w:pPr>
        <w:keepNext/>
        <w:spacing w:after="0" w:line="240" w:lineRule="auto"/>
        <w:ind w:left="-567" w:right="-284"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EC37EB" w:rsidRPr="00713C32" w:rsidRDefault="00EC37EB" w:rsidP="00A5204B">
      <w:pPr>
        <w:keepNext/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Имущество, передается по акту приема-передачи, передача производится в месте фактического местонахождения имущества.</w:t>
      </w:r>
    </w:p>
    <w:p w:rsidR="00EC37EB" w:rsidRPr="00713C32" w:rsidRDefault="00EC37EB" w:rsidP="00A5204B">
      <w:pPr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1.5. 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ПОКУПАТЕЛЬ </w:t>
      </w:r>
      <w:r w:rsidRPr="00713C32">
        <w:rPr>
          <w:rFonts w:ascii="Times New Roman" w:hAnsi="Times New Roman" w:cs="Times New Roman"/>
          <w:sz w:val="24"/>
          <w:szCs w:val="24"/>
        </w:rPr>
        <w:t>ознакомлен  с состоянием  и  качеством  приобретаемого  имущества.</w:t>
      </w:r>
    </w:p>
    <w:p w:rsidR="00713C32" w:rsidRDefault="00713C32" w:rsidP="00A5204B">
      <w:pPr>
        <w:keepNext/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13C32" w:rsidRDefault="00713C32" w:rsidP="00A5204B">
      <w:pPr>
        <w:widowControl w:val="0"/>
        <w:spacing w:after="0" w:line="240" w:lineRule="auto"/>
        <w:ind w:left="-567" w:right="-284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widowControl w:val="0"/>
        <w:numPr>
          <w:ilvl w:val="0"/>
          <w:numId w:val="2"/>
        </w:numPr>
        <w:spacing w:after="0" w:line="240" w:lineRule="auto"/>
        <w:ind w:left="-567" w:right="-284" w:firstLine="567"/>
        <w:contextualSpacing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  <w:t>Права и обязанности сторон</w:t>
      </w:r>
    </w:p>
    <w:p w:rsidR="00EC37EB" w:rsidRPr="00713C32" w:rsidRDefault="00EC37EB" w:rsidP="00A5204B">
      <w:pPr>
        <w:widowControl w:val="0"/>
        <w:spacing w:after="0" w:line="240" w:lineRule="auto"/>
        <w:ind w:left="-567" w:right="-284" w:firstLine="567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HTML"/>
        <w:keepLines/>
        <w:widowControl w:val="0"/>
        <w:numPr>
          <w:ilvl w:val="1"/>
          <w:numId w:val="2"/>
        </w:numPr>
        <w:tabs>
          <w:tab w:val="clear" w:pos="900"/>
          <w:tab w:val="left" w:pos="916"/>
          <w:tab w:val="left" w:pos="1134"/>
        </w:tabs>
        <w:ind w:left="-567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C32">
        <w:rPr>
          <w:rFonts w:ascii="Times New Roman" w:hAnsi="Times New Roman" w:cs="Times New Roman"/>
          <w:b/>
          <w:caps/>
          <w:sz w:val="24"/>
          <w:szCs w:val="24"/>
        </w:rPr>
        <w:t xml:space="preserve">  Продавец</w:t>
      </w:r>
      <w:r w:rsidRPr="00713C32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C37EB" w:rsidRPr="00713C32" w:rsidRDefault="00EC37EB" w:rsidP="00A5204B">
      <w:pPr>
        <w:pStyle w:val="HTML"/>
        <w:keepLines/>
        <w:widowControl w:val="0"/>
        <w:tabs>
          <w:tab w:val="left" w:pos="1134"/>
        </w:tabs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2.1.1.  Передать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 Имущество </w:t>
      </w:r>
      <w:r w:rsidRPr="00713C32">
        <w:rPr>
          <w:rFonts w:ascii="Times New Roman" w:hAnsi="Times New Roman" w:cs="Times New Roman"/>
          <w:sz w:val="24"/>
          <w:szCs w:val="24"/>
        </w:rPr>
        <w:t>в порядке и в сроки, установленные Договором.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lastRenderedPageBreak/>
        <w:t xml:space="preserve">2.1.2. Обеспечить явку своего уполномоченного представителя для подписания Акта приема-передачи Имущества, а также предоставить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Pr="00713C32">
        <w:rPr>
          <w:rFonts w:ascii="Times New Roman" w:hAnsi="Times New Roman" w:cs="Times New Roman"/>
          <w:sz w:val="24"/>
          <w:szCs w:val="24"/>
        </w:rPr>
        <w:t xml:space="preserve"> со своей стороны все необходимые документы для государственной регистрации перехода прав собственности на Имущество.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2.1.3. Выполнить иные о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бязательства, предусмотренные </w:t>
      </w:r>
      <w:r w:rsidRPr="00713C32">
        <w:rPr>
          <w:rFonts w:ascii="Times New Roman" w:hAnsi="Times New Roman" w:cs="Times New Roman"/>
          <w:sz w:val="24"/>
          <w:szCs w:val="24"/>
        </w:rPr>
        <w:t>Договором.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C32">
        <w:rPr>
          <w:rFonts w:ascii="Times New Roman" w:hAnsi="Times New Roman" w:cs="Times New Roman"/>
          <w:b/>
          <w:caps/>
          <w:sz w:val="24"/>
          <w:szCs w:val="24"/>
        </w:rPr>
        <w:t>2.2   Покупатель</w:t>
      </w:r>
      <w:r w:rsidRPr="00713C32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2.2.1.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Оплатить полную цену Имущества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в порядке и в сроки, пр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едусмотренные п. 4.1 и п. 4.2 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2.2.2.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2.2.3. Нести все расходы, возложенные на ПОКУПАТЕЛЯ по Договору, в том числе связанные с государственной регистрацией перехода прав собственности Имущества.</w:t>
      </w:r>
    </w:p>
    <w:p w:rsidR="00EC37EB" w:rsidRPr="00713C32" w:rsidRDefault="00EC37EB" w:rsidP="00D94AD8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2.2.4. Выполнить иные обязательства, предусмотренные Договором.</w:t>
      </w:r>
    </w:p>
    <w:p w:rsidR="00EC37EB" w:rsidRPr="00713C32" w:rsidRDefault="00EC37EB" w:rsidP="00D94AD8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37EB" w:rsidRPr="00713C32" w:rsidRDefault="00EC37EB" w:rsidP="00D94AD8">
      <w:pPr>
        <w:pStyle w:val="a8"/>
        <w:widowControl w:val="0"/>
        <w:numPr>
          <w:ilvl w:val="0"/>
          <w:numId w:val="2"/>
        </w:numPr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Порядок заключения договора</w:t>
      </w:r>
    </w:p>
    <w:p w:rsidR="00EC37EB" w:rsidRPr="00713C32" w:rsidRDefault="00EC37EB" w:rsidP="00D94AD8">
      <w:pPr>
        <w:widowControl w:val="0"/>
        <w:tabs>
          <w:tab w:val="num" w:pos="900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D94AD8" w:rsidRPr="00D94AD8" w:rsidRDefault="00D94AD8" w:rsidP="00D94AD8">
      <w:pPr>
        <w:widowControl w:val="0"/>
        <w:numPr>
          <w:ilvl w:val="1"/>
          <w:numId w:val="4"/>
        </w:numPr>
        <w:tabs>
          <w:tab w:val="left" w:pos="851"/>
          <w:tab w:val="left" w:pos="113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D94AD8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Pr="00D94AD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94AD8">
        <w:rPr>
          <w:rFonts w:ascii="Times New Roman" w:hAnsi="Times New Roman" w:cs="Times New Roman"/>
          <w:sz w:val="24"/>
          <w:szCs w:val="24"/>
        </w:rPr>
        <w:t xml:space="preserve"> </w:t>
      </w:r>
      <w:r w:rsidR="00173C9E">
        <w:rPr>
          <w:rFonts w:ascii="Times New Roman" w:hAnsi="Times New Roman" w:cs="Times New Roman"/>
          <w:sz w:val="24"/>
          <w:szCs w:val="24"/>
        </w:rPr>
        <w:t>5</w:t>
      </w:r>
      <w:r w:rsidRPr="00D94AD8">
        <w:rPr>
          <w:rFonts w:ascii="Times New Roman" w:hAnsi="Times New Roman" w:cs="Times New Roman"/>
          <w:sz w:val="24"/>
          <w:szCs w:val="24"/>
        </w:rPr>
        <w:t xml:space="preserve"> (</w:t>
      </w:r>
      <w:r w:rsidR="00173C9E">
        <w:rPr>
          <w:rFonts w:ascii="Times New Roman" w:hAnsi="Times New Roman" w:cs="Times New Roman"/>
          <w:sz w:val="24"/>
          <w:szCs w:val="24"/>
        </w:rPr>
        <w:t>пяти</w:t>
      </w:r>
      <w:r w:rsidRPr="00D94AD8">
        <w:rPr>
          <w:rFonts w:ascii="Times New Roman" w:hAnsi="Times New Roman" w:cs="Times New Roman"/>
          <w:sz w:val="24"/>
          <w:szCs w:val="24"/>
        </w:rPr>
        <w:t xml:space="preserve">) дней с даты подписания протокола о результатах проведения торгов </w:t>
      </w:r>
      <w:r w:rsidR="00E5553C">
        <w:rPr>
          <w:rFonts w:ascii="Times New Roman" w:hAnsi="Times New Roman" w:cs="Times New Roman"/>
          <w:sz w:val="24"/>
          <w:szCs w:val="24"/>
        </w:rPr>
        <w:t>О</w:t>
      </w:r>
      <w:r w:rsidRPr="00D94AD8">
        <w:rPr>
          <w:rFonts w:ascii="Times New Roman" w:hAnsi="Times New Roman" w:cs="Times New Roman"/>
          <w:sz w:val="24"/>
          <w:szCs w:val="24"/>
        </w:rPr>
        <w:t xml:space="preserve">рганизатор торгов направляет Покупателю копию этого протокола. В течение десяти дней </w:t>
      </w:r>
      <w:proofErr w:type="gramStart"/>
      <w:r w:rsidRPr="00D94AD8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D94AD8">
        <w:rPr>
          <w:rFonts w:ascii="Times New Roman" w:hAnsi="Times New Roman" w:cs="Times New Roman"/>
          <w:sz w:val="24"/>
          <w:szCs w:val="24"/>
        </w:rPr>
        <w:t xml:space="preserve"> протокола </w:t>
      </w:r>
      <w:r w:rsidR="00E5553C">
        <w:rPr>
          <w:rFonts w:ascii="Times New Roman" w:hAnsi="Times New Roman" w:cs="Times New Roman"/>
          <w:sz w:val="24"/>
          <w:szCs w:val="24"/>
        </w:rPr>
        <w:t>О</w:t>
      </w:r>
      <w:r w:rsidR="00E5553C" w:rsidRPr="00D94AD8">
        <w:rPr>
          <w:rFonts w:ascii="Times New Roman" w:hAnsi="Times New Roman" w:cs="Times New Roman"/>
          <w:sz w:val="24"/>
          <w:szCs w:val="24"/>
        </w:rPr>
        <w:t xml:space="preserve">рганизатор торгов </w:t>
      </w:r>
      <w:r w:rsidRPr="00D94AD8">
        <w:rPr>
          <w:rFonts w:ascii="Times New Roman" w:hAnsi="Times New Roman" w:cs="Times New Roman"/>
          <w:sz w:val="24"/>
          <w:szCs w:val="24"/>
        </w:rPr>
        <w:t xml:space="preserve">направляет победителю торгов предложение заключить договор купли-продажи с приложением проекта данного договора. </w:t>
      </w:r>
    </w:p>
    <w:p w:rsidR="00D94AD8" w:rsidRPr="00D94AD8" w:rsidRDefault="00D94AD8" w:rsidP="00D94AD8">
      <w:pPr>
        <w:widowControl w:val="0"/>
        <w:numPr>
          <w:ilvl w:val="1"/>
          <w:numId w:val="4"/>
        </w:numPr>
        <w:tabs>
          <w:tab w:val="left" w:pos="851"/>
          <w:tab w:val="left" w:pos="113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D94AD8">
        <w:rPr>
          <w:rFonts w:ascii="Times New Roman" w:hAnsi="Times New Roman" w:cs="Times New Roman"/>
          <w:color w:val="000000"/>
          <w:sz w:val="24"/>
          <w:szCs w:val="24"/>
        </w:rPr>
        <w:t xml:space="preserve"> В случае отказа или уклонения победителя торгов от подписания данного договора в течение пяти дней с даты получения указанного предложения </w:t>
      </w:r>
      <w:r w:rsidR="00E5553C">
        <w:rPr>
          <w:rFonts w:ascii="Times New Roman" w:hAnsi="Times New Roman" w:cs="Times New Roman"/>
          <w:sz w:val="24"/>
          <w:szCs w:val="24"/>
        </w:rPr>
        <w:t>О</w:t>
      </w:r>
      <w:r w:rsidR="00E5553C" w:rsidRPr="00D94AD8">
        <w:rPr>
          <w:rFonts w:ascii="Times New Roman" w:hAnsi="Times New Roman" w:cs="Times New Roman"/>
          <w:sz w:val="24"/>
          <w:szCs w:val="24"/>
        </w:rPr>
        <w:t>рганизатор</w:t>
      </w:r>
      <w:r w:rsidR="00E5553C">
        <w:rPr>
          <w:rFonts w:ascii="Times New Roman" w:hAnsi="Times New Roman" w:cs="Times New Roman"/>
          <w:sz w:val="24"/>
          <w:szCs w:val="24"/>
        </w:rPr>
        <w:t>а</w:t>
      </w:r>
      <w:r w:rsidR="00E5553C" w:rsidRPr="00D94AD8">
        <w:rPr>
          <w:rFonts w:ascii="Times New Roman" w:hAnsi="Times New Roman" w:cs="Times New Roman"/>
          <w:sz w:val="24"/>
          <w:szCs w:val="24"/>
        </w:rPr>
        <w:t xml:space="preserve"> торгов </w:t>
      </w:r>
      <w:r w:rsidRPr="00D94AD8">
        <w:rPr>
          <w:rFonts w:ascii="Times New Roman" w:hAnsi="Times New Roman" w:cs="Times New Roman"/>
          <w:color w:val="000000"/>
          <w:sz w:val="24"/>
          <w:szCs w:val="24"/>
        </w:rPr>
        <w:t xml:space="preserve">внесенный задаток ему не возвращается, и </w:t>
      </w:r>
      <w:r w:rsidR="00E5553C">
        <w:rPr>
          <w:rFonts w:ascii="Times New Roman" w:hAnsi="Times New Roman" w:cs="Times New Roman"/>
          <w:sz w:val="24"/>
          <w:szCs w:val="24"/>
        </w:rPr>
        <w:t>О</w:t>
      </w:r>
      <w:r w:rsidR="00E5553C" w:rsidRPr="00D94AD8">
        <w:rPr>
          <w:rFonts w:ascii="Times New Roman" w:hAnsi="Times New Roman" w:cs="Times New Roman"/>
          <w:sz w:val="24"/>
          <w:szCs w:val="24"/>
        </w:rPr>
        <w:t xml:space="preserve">рганизатор торгов </w:t>
      </w:r>
      <w:r w:rsidRPr="00D94AD8">
        <w:rPr>
          <w:rFonts w:ascii="Times New Roman" w:hAnsi="Times New Roman" w:cs="Times New Roman"/>
          <w:color w:val="000000"/>
          <w:sz w:val="24"/>
          <w:szCs w:val="24"/>
        </w:rPr>
        <w:t>вправе предложить заключить договор купли-продажи другому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</w:r>
    </w:p>
    <w:p w:rsidR="00EC37EB" w:rsidRPr="00713C32" w:rsidRDefault="00EC37EB" w:rsidP="00D94AD8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4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left" w:pos="180"/>
          <w:tab w:val="left" w:pos="1080"/>
          <w:tab w:val="left" w:pos="2748"/>
          <w:tab w:val="left" w:pos="3402"/>
          <w:tab w:val="left" w:pos="4536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Порядок оплаты</w:t>
      </w:r>
    </w:p>
    <w:p w:rsidR="00EC37EB" w:rsidRPr="00713C32" w:rsidRDefault="00EC37EB" w:rsidP="00A5204B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757B6F" w:rsidRPr="00757B6F" w:rsidRDefault="00EC37EB" w:rsidP="00757B6F">
      <w:p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4.1. Цена имущества, указанного в п. 1.4. </w:t>
      </w:r>
      <w:r w:rsidR="00AA780F" w:rsidRPr="00713C32">
        <w:rPr>
          <w:rFonts w:ascii="Times New Roman" w:hAnsi="Times New Roman" w:cs="Times New Roman"/>
          <w:sz w:val="24"/>
          <w:szCs w:val="24"/>
        </w:rPr>
        <w:t>Договора</w:t>
      </w:r>
      <w:r w:rsidRPr="00713C32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FE7352">
        <w:rPr>
          <w:rFonts w:ascii="Times New Roman" w:hAnsi="Times New Roman" w:cs="Times New Roman"/>
          <w:sz w:val="24"/>
          <w:szCs w:val="24"/>
        </w:rPr>
        <w:t>___________________ руб. ______ коп</w:t>
      </w:r>
      <w:proofErr w:type="gramStart"/>
      <w:r w:rsidR="00FE735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13C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AA780F" w:rsidRPr="00713C32">
        <w:rPr>
          <w:rFonts w:ascii="Times New Roman" w:hAnsi="Times New Roman" w:cs="Times New Roman"/>
          <w:color w:val="000000"/>
          <w:sz w:val="24"/>
          <w:szCs w:val="24"/>
        </w:rPr>
        <w:t>б</w:t>
      </w:r>
      <w:proofErr w:type="gramEnd"/>
      <w:r w:rsidR="00AA780F" w:rsidRPr="00713C32">
        <w:rPr>
          <w:rFonts w:ascii="Times New Roman" w:hAnsi="Times New Roman" w:cs="Times New Roman"/>
          <w:color w:val="000000"/>
          <w:sz w:val="24"/>
          <w:szCs w:val="24"/>
        </w:rPr>
        <w:t xml:space="preserve">ез </w:t>
      </w:r>
      <w:r w:rsidRPr="00713C32">
        <w:rPr>
          <w:rFonts w:ascii="Times New Roman" w:hAnsi="Times New Roman" w:cs="Times New Roman"/>
          <w:color w:val="000000"/>
          <w:sz w:val="24"/>
          <w:szCs w:val="24"/>
        </w:rPr>
        <w:t>НДС)</w:t>
      </w:r>
      <w:r w:rsidRPr="00713C32">
        <w:rPr>
          <w:rFonts w:ascii="Times New Roman" w:hAnsi="Times New Roman" w:cs="Times New Roman"/>
          <w:sz w:val="24"/>
          <w:szCs w:val="24"/>
        </w:rPr>
        <w:t>.</w:t>
      </w:r>
      <w:r w:rsidR="00757B6F">
        <w:rPr>
          <w:rFonts w:ascii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 xml:space="preserve">Сумма задатка,  внесенная Покупателем на расчетный счет, указанный в объявлении о торгах, в сумме  </w:t>
      </w:r>
      <w:r w:rsidR="00FE7352">
        <w:rPr>
          <w:rFonts w:ascii="Times New Roman" w:hAnsi="Times New Roman" w:cs="Times New Roman"/>
          <w:sz w:val="24"/>
          <w:szCs w:val="24"/>
        </w:rPr>
        <w:t xml:space="preserve">____________ руб. 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E7352">
        <w:rPr>
          <w:rFonts w:ascii="Times New Roman" w:hAnsi="Times New Roman" w:cs="Times New Roman"/>
          <w:bCs/>
          <w:sz w:val="24"/>
          <w:szCs w:val="24"/>
        </w:rPr>
        <w:t>_____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коп</w:t>
      </w:r>
      <w:proofErr w:type="gramStart"/>
      <w:r w:rsidR="00FE7352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713C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>асчитывается в счет исполнения обязательств ПОКУПАТЕЛЯ по оплате общей цены Имущества, указанной в п. 3.1 настоящего Договора.</w:t>
      </w:r>
      <w:r w:rsidR="00757B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7EB" w:rsidRPr="00713C32" w:rsidRDefault="00EC37EB" w:rsidP="00A5204B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4.2. Оплата ос</w:t>
      </w:r>
      <w:r w:rsidR="00F447C2">
        <w:rPr>
          <w:rFonts w:ascii="Times New Roman" w:hAnsi="Times New Roman" w:cs="Times New Roman"/>
          <w:sz w:val="24"/>
          <w:szCs w:val="24"/>
        </w:rPr>
        <w:t xml:space="preserve">тавшейся суммы в размере </w:t>
      </w:r>
      <w:r w:rsidR="00FE7352">
        <w:rPr>
          <w:rFonts w:ascii="Times New Roman" w:hAnsi="Times New Roman" w:cs="Times New Roman"/>
          <w:sz w:val="24"/>
          <w:szCs w:val="24"/>
        </w:rPr>
        <w:t>__________________ руб. ______ коп.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713C32">
        <w:rPr>
          <w:rFonts w:ascii="Times New Roman" w:hAnsi="Times New Roman" w:cs="Times New Roman"/>
          <w:sz w:val="24"/>
          <w:szCs w:val="24"/>
        </w:rPr>
        <w:t xml:space="preserve">производится путем перечисления данных денежных средств ПОКУПАТЕЛЕМ на расчетный счет </w:t>
      </w:r>
      <w:r w:rsidR="00713C32" w:rsidRPr="00713C32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713C32"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="00713C32" w:rsidRPr="00713C32">
        <w:rPr>
          <w:rFonts w:ascii="Times New Roman" w:hAnsi="Times New Roman" w:cs="Times New Roman"/>
          <w:sz w:val="24"/>
          <w:szCs w:val="24"/>
        </w:rPr>
        <w:t xml:space="preserve">» по следующим </w:t>
      </w:r>
      <w:r w:rsidRPr="00713C32">
        <w:rPr>
          <w:rFonts w:ascii="Times New Roman" w:hAnsi="Times New Roman" w:cs="Times New Roman"/>
          <w:sz w:val="24"/>
          <w:szCs w:val="24"/>
        </w:rPr>
        <w:t xml:space="preserve">реквизитам: </w:t>
      </w:r>
      <w:proofErr w:type="spellStart"/>
      <w:proofErr w:type="gramStart"/>
      <w:r w:rsidR="00A5204B" w:rsidRPr="00A5204B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proofErr w:type="gramEnd"/>
      <w:r w:rsidR="00A5204B" w:rsidRPr="00A5204B">
        <w:rPr>
          <w:rFonts w:ascii="Times New Roman" w:eastAsia="Times New Roman" w:hAnsi="Times New Roman" w:cs="Times New Roman"/>
          <w:sz w:val="24"/>
          <w:szCs w:val="24"/>
        </w:rPr>
        <w:t xml:space="preserve">/с 40702810722240008835, Калужское отделение No8608 ПАО "Сбербанк", 248001, г. Калуга, ИНН </w:t>
      </w:r>
      <w:bookmarkStart w:id="5" w:name="OLE_LINK17"/>
      <w:bookmarkStart w:id="6" w:name="OLE_LINK18"/>
      <w:bookmarkStart w:id="7" w:name="OLE_LINK19"/>
      <w:bookmarkStart w:id="8" w:name="OLE_LINK20"/>
      <w:r w:rsidR="00202296" w:rsidRPr="00202296">
        <w:rPr>
          <w:rFonts w:ascii="Times New Roman" w:eastAsia="Times New Roman" w:hAnsi="Times New Roman" w:cs="Times New Roman"/>
          <w:sz w:val="24"/>
          <w:szCs w:val="24"/>
        </w:rPr>
        <w:t>7104510440</w:t>
      </w:r>
      <w:bookmarkEnd w:id="5"/>
      <w:bookmarkEnd w:id="6"/>
      <w:bookmarkEnd w:id="7"/>
      <w:bookmarkEnd w:id="8"/>
      <w:r w:rsidR="00A5204B" w:rsidRPr="00A5204B">
        <w:rPr>
          <w:rFonts w:ascii="Times New Roman" w:eastAsia="Times New Roman" w:hAnsi="Times New Roman" w:cs="Times New Roman"/>
          <w:sz w:val="24"/>
          <w:szCs w:val="24"/>
        </w:rPr>
        <w:t xml:space="preserve">, КПП </w:t>
      </w:r>
      <w:r w:rsidR="00202296" w:rsidRPr="00202296">
        <w:rPr>
          <w:rFonts w:ascii="Times New Roman" w:eastAsia="Times New Roman" w:hAnsi="Times New Roman" w:cs="Times New Roman"/>
          <w:sz w:val="24"/>
          <w:szCs w:val="24"/>
        </w:rPr>
        <w:t>401601001</w:t>
      </w:r>
      <w:r w:rsidR="00A5204B" w:rsidRPr="00A5204B">
        <w:rPr>
          <w:rFonts w:ascii="Times New Roman" w:eastAsia="Times New Roman" w:hAnsi="Times New Roman" w:cs="Times New Roman"/>
          <w:sz w:val="24"/>
          <w:szCs w:val="24"/>
        </w:rPr>
        <w:t>, БИК 042908612, к/с 30101810100000000612, получатель: ООО «</w:t>
      </w:r>
      <w:proofErr w:type="spellStart"/>
      <w:r w:rsidR="00A5204B" w:rsidRPr="00A5204B">
        <w:rPr>
          <w:rFonts w:ascii="Times New Roman" w:eastAsia="Times New Roman" w:hAnsi="Times New Roman" w:cs="Times New Roman"/>
          <w:sz w:val="24"/>
          <w:szCs w:val="24"/>
        </w:rPr>
        <w:t>СтройПромИнвест</w:t>
      </w:r>
      <w:proofErr w:type="spellEnd"/>
      <w:r w:rsidR="00A5204B" w:rsidRPr="00A5204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A520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в течение 30 (</w:t>
      </w:r>
      <w:r w:rsidR="009513DD">
        <w:rPr>
          <w:rFonts w:ascii="Times New Roman" w:hAnsi="Times New Roman" w:cs="Times New Roman"/>
          <w:sz w:val="24"/>
          <w:szCs w:val="24"/>
        </w:rPr>
        <w:t>тридцати</w:t>
      </w:r>
      <w:r w:rsidRPr="00713C32">
        <w:rPr>
          <w:rFonts w:ascii="Times New Roman" w:hAnsi="Times New Roman" w:cs="Times New Roman"/>
          <w:sz w:val="24"/>
          <w:szCs w:val="24"/>
        </w:rPr>
        <w:t xml:space="preserve">) дней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</w:t>
      </w:r>
      <w:r w:rsidR="00713C32" w:rsidRPr="00713C32">
        <w:rPr>
          <w:rFonts w:ascii="Times New Roman" w:hAnsi="Times New Roman" w:cs="Times New Roman"/>
          <w:sz w:val="24"/>
          <w:szCs w:val="24"/>
        </w:rPr>
        <w:t>Договора</w:t>
      </w:r>
      <w:r w:rsidRPr="00713C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C37EB" w:rsidRPr="00173C9E" w:rsidRDefault="00EC37EB" w:rsidP="00173C9E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После полной оплаты стоимости </w:t>
      </w:r>
      <w:r w:rsidR="007F2926">
        <w:rPr>
          <w:rFonts w:ascii="Times New Roman" w:hAnsi="Times New Roman" w:cs="Times New Roman"/>
          <w:sz w:val="24"/>
          <w:szCs w:val="24"/>
        </w:rPr>
        <w:t>Имущества</w:t>
      </w:r>
      <w:r w:rsidRPr="00713C32">
        <w:rPr>
          <w:rFonts w:ascii="Times New Roman" w:hAnsi="Times New Roman" w:cs="Times New Roman"/>
          <w:sz w:val="24"/>
          <w:szCs w:val="24"/>
        </w:rPr>
        <w:t xml:space="preserve"> конкурсный управляющий передает, а ПОКУПАТЕЛЬ принимает имущество, указанное в п. 1.4. настоящего договора по акту приема-передачи в течение 3 (трех) дней.</w:t>
      </w:r>
      <w:r w:rsidR="00A520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7EB" w:rsidRPr="00713C32" w:rsidRDefault="00173C9E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="00EC37EB" w:rsidRPr="00713C32">
        <w:rPr>
          <w:rFonts w:ascii="Times New Roman" w:hAnsi="Times New Roman" w:cs="Times New Roman"/>
          <w:sz w:val="24"/>
          <w:szCs w:val="24"/>
        </w:rPr>
        <w:t>.Указанная в п. 4.</w:t>
      </w:r>
      <w:r w:rsidR="00713C32" w:rsidRPr="00713C32">
        <w:rPr>
          <w:rFonts w:ascii="Times New Roman" w:hAnsi="Times New Roman" w:cs="Times New Roman"/>
          <w:sz w:val="24"/>
          <w:szCs w:val="24"/>
        </w:rPr>
        <w:t>1</w:t>
      </w:r>
      <w:r w:rsidR="00EC37EB" w:rsidRPr="00713C32">
        <w:rPr>
          <w:rFonts w:ascii="Times New Roman" w:hAnsi="Times New Roman" w:cs="Times New Roman"/>
          <w:sz w:val="24"/>
          <w:szCs w:val="24"/>
        </w:rPr>
        <w:t xml:space="preserve"> 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EC37EB" w:rsidRPr="00713C32" w:rsidRDefault="00173C9E" w:rsidP="00A5204B">
      <w:pPr>
        <w:keepNext/>
        <w:tabs>
          <w:tab w:val="num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="00EC37EB" w:rsidRPr="00713C32">
        <w:rPr>
          <w:rFonts w:ascii="Times New Roman" w:hAnsi="Times New Roman" w:cs="Times New Roman"/>
          <w:sz w:val="24"/>
          <w:szCs w:val="24"/>
        </w:rPr>
        <w:t>.Цена продажи Имущества на торгах установлена конкурсным управляющим в соответствии с Федеральным Законом «О несостоятельности (банкротстве)» № 127-ФЗ и Порядком проведения реализации имуществ</w:t>
      </w:r>
      <w:proofErr w:type="gramStart"/>
      <w:r w:rsidR="00EC37EB" w:rsidRPr="00713C32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="00EC37EB" w:rsidRPr="00713C3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EC37EB"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="00EC37EB" w:rsidRPr="00713C32">
        <w:rPr>
          <w:rFonts w:ascii="Times New Roman" w:hAnsi="Times New Roman" w:cs="Times New Roman"/>
          <w:sz w:val="24"/>
          <w:szCs w:val="24"/>
        </w:rPr>
        <w:t>», утвержденного решением собрания кредиторов ООО «</w:t>
      </w:r>
      <w:proofErr w:type="spellStart"/>
      <w:r w:rsidR="00EC37EB"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="00713C32" w:rsidRPr="00713C32">
        <w:rPr>
          <w:rFonts w:ascii="Times New Roman" w:hAnsi="Times New Roman" w:cs="Times New Roman"/>
          <w:sz w:val="24"/>
          <w:szCs w:val="24"/>
        </w:rPr>
        <w:t xml:space="preserve">» </w:t>
      </w:r>
      <w:r w:rsidR="004D12FF">
        <w:rPr>
          <w:rFonts w:ascii="Times New Roman" w:hAnsi="Times New Roman" w:cs="Times New Roman"/>
          <w:sz w:val="24"/>
          <w:szCs w:val="24"/>
        </w:rPr>
        <w:t>17.07</w:t>
      </w:r>
      <w:r w:rsidR="00757B6F">
        <w:rPr>
          <w:rFonts w:ascii="Times New Roman" w:hAnsi="Times New Roman" w:cs="Times New Roman"/>
          <w:sz w:val="24"/>
          <w:szCs w:val="24"/>
        </w:rPr>
        <w:t>.201</w:t>
      </w:r>
      <w:r w:rsidR="00FE7352">
        <w:rPr>
          <w:rFonts w:ascii="Times New Roman" w:hAnsi="Times New Roman" w:cs="Times New Roman"/>
          <w:sz w:val="24"/>
          <w:szCs w:val="24"/>
        </w:rPr>
        <w:t>8</w:t>
      </w:r>
      <w:r w:rsidR="00EC37EB" w:rsidRPr="00713C3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C37EB" w:rsidRDefault="00EC37EB" w:rsidP="00A5204B">
      <w:pPr>
        <w:pStyle w:val="HTML"/>
        <w:keepLines/>
        <w:widowControl w:val="0"/>
        <w:ind w:left="-567" w:right="-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A5204B" w:rsidRPr="00713C32" w:rsidRDefault="00A5204B" w:rsidP="00A5204B">
      <w:pPr>
        <w:pStyle w:val="HTML"/>
        <w:keepLines/>
        <w:widowControl w:val="0"/>
        <w:ind w:left="-567" w:right="-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C37EB" w:rsidRPr="00713C32" w:rsidRDefault="00EC37EB" w:rsidP="00A5204B">
      <w:pPr>
        <w:pStyle w:val="a8"/>
        <w:keepLines/>
        <w:widowControl w:val="0"/>
        <w:numPr>
          <w:ilvl w:val="0"/>
          <w:numId w:val="2"/>
        </w:numPr>
        <w:tabs>
          <w:tab w:val="left" w:pos="0"/>
        </w:tabs>
        <w:ind w:left="-567" w:right="-284" w:firstLine="567"/>
        <w:jc w:val="center"/>
        <w:rPr>
          <w:b/>
          <w:sz w:val="24"/>
          <w:szCs w:val="24"/>
        </w:rPr>
      </w:pPr>
      <w:r w:rsidRPr="00713C32">
        <w:rPr>
          <w:b/>
          <w:sz w:val="24"/>
          <w:szCs w:val="24"/>
        </w:rPr>
        <w:t>Переход прав на имущество</w:t>
      </w:r>
    </w:p>
    <w:p w:rsidR="00EC37EB" w:rsidRPr="00713C32" w:rsidRDefault="00EC37EB" w:rsidP="00A5204B">
      <w:pPr>
        <w:keepLines/>
        <w:widowControl w:val="0"/>
        <w:tabs>
          <w:tab w:val="left" w:pos="0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sz w:val="24"/>
          <w:szCs w:val="24"/>
        </w:rPr>
      </w:pPr>
    </w:p>
    <w:p w:rsidR="00EC37EB" w:rsidRPr="00713C32" w:rsidRDefault="00EC37EB" w:rsidP="00A5204B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lastRenderedPageBreak/>
        <w:t xml:space="preserve"> 5.</w:t>
      </w:r>
      <w:r w:rsidRPr="00D94AD8">
        <w:rPr>
          <w:rFonts w:ascii="Times New Roman" w:hAnsi="Times New Roman" w:cs="Times New Roman"/>
          <w:sz w:val="24"/>
          <w:szCs w:val="24"/>
        </w:rPr>
        <w:t xml:space="preserve">1. </w:t>
      </w:r>
      <w:r w:rsidR="00D94AD8" w:rsidRPr="00D94AD8">
        <w:rPr>
          <w:rFonts w:ascii="Times New Roman" w:hAnsi="Times New Roman" w:cs="Times New Roman"/>
          <w:sz w:val="24"/>
          <w:szCs w:val="24"/>
        </w:rPr>
        <w:t>Право собственности на Имущество, указанное в п. 1.3 Договора, возникает у Покупателя с момента государственной регистрации перехода права собственности на данное имущество</w:t>
      </w:r>
      <w:r w:rsidRPr="00D94AD8">
        <w:rPr>
          <w:rFonts w:ascii="Times New Roman" w:hAnsi="Times New Roman" w:cs="Times New Roman"/>
          <w:sz w:val="24"/>
          <w:szCs w:val="24"/>
        </w:rPr>
        <w:t>.</w:t>
      </w:r>
      <w:r w:rsidRPr="00713C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7EB" w:rsidRPr="00713C32" w:rsidRDefault="00EC37EB" w:rsidP="00A5204B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Ответственность сторон</w:t>
      </w:r>
    </w:p>
    <w:p w:rsidR="00EC37EB" w:rsidRPr="00713C32" w:rsidRDefault="00EC37EB" w:rsidP="00A5204B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CD5061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За неисполнение или ненадлежащее исполнение Договора с</w:t>
      </w:r>
      <w:r w:rsidR="00EC37EB" w:rsidRPr="00713C32">
        <w:rPr>
          <w:rFonts w:ascii="Times New Roman" w:hAnsi="Times New Roman" w:cs="Times New Roman"/>
          <w:sz w:val="24"/>
          <w:szCs w:val="24"/>
        </w:rPr>
        <w:t>тороны несут ответственность, предусмотренную законодательством Российской Федерации.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Действие настоящего договора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7.1.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Дополнительные условия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8.1. Все споры и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разногласия, возникающие в связи с настоящим договором</w:t>
      </w:r>
      <w:r w:rsidR="00F6619F">
        <w:rPr>
          <w:rFonts w:ascii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решаются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:rsidR="00EC37EB" w:rsidRPr="00713C32" w:rsidRDefault="00EC37EB" w:rsidP="00A5204B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8.2. Настоящий договор составлен в 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>четырех</w:t>
      </w: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экземплярах имею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>щих одинаковую юридическую силу, по одному экземпляру для ПРОДАВЦА и для ПОКУПАТЕЛЯ, и два экземпляра – для Управления Росреестра по Калужской области.</w:t>
      </w:r>
    </w:p>
    <w:p w:rsidR="00713C32" w:rsidRDefault="00713C32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Default="00EC37EB" w:rsidP="00BE0A7D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napToGrid w:val="0"/>
          <w:color w:val="000000"/>
          <w:sz w:val="24"/>
          <w:szCs w:val="24"/>
        </w:rPr>
      </w:pPr>
      <w:r w:rsidRPr="00BE0A7D">
        <w:rPr>
          <w:b/>
          <w:bCs/>
          <w:snapToGrid w:val="0"/>
          <w:color w:val="000000"/>
          <w:sz w:val="24"/>
          <w:szCs w:val="24"/>
        </w:rPr>
        <w:t>Адреса и банковские реквизиты сторон</w:t>
      </w:r>
    </w:p>
    <w:p w:rsidR="00BE0A7D" w:rsidRPr="00BE0A7D" w:rsidRDefault="00BE0A7D" w:rsidP="00BE0A7D">
      <w:pPr>
        <w:pStyle w:val="a8"/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rPr>
          <w:b/>
          <w:bCs/>
          <w:snapToGrid w:val="0"/>
          <w:color w:val="000000"/>
          <w:sz w:val="24"/>
          <w:szCs w:val="24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EC37EB" w:rsidRPr="00713C32" w:rsidTr="00EC37EB">
        <w:trPr>
          <w:trHeight w:val="3516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EB" w:rsidRPr="00713C32" w:rsidRDefault="00EC37EB" w:rsidP="005C1748">
            <w:pPr>
              <w:pStyle w:val="a7"/>
              <w:rPr>
                <w:b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pStyle w:val="a7"/>
              <w:rPr>
                <w:sz w:val="24"/>
                <w:szCs w:val="24"/>
                <w:lang w:eastAsia="en-US"/>
              </w:rPr>
            </w:pPr>
            <w:r w:rsidRPr="00713C32">
              <w:rPr>
                <w:b/>
                <w:sz w:val="24"/>
                <w:szCs w:val="24"/>
                <w:lang w:eastAsia="en-US"/>
              </w:rPr>
              <w:t xml:space="preserve">ПРОДАВЕЦ:                                                   </w:t>
            </w:r>
          </w:p>
          <w:p w:rsidR="00EC37EB" w:rsidRPr="00713C32" w:rsidRDefault="00EC37EB" w:rsidP="005C1748">
            <w:pPr>
              <w:pStyle w:val="a7"/>
              <w:rPr>
                <w:sz w:val="24"/>
                <w:szCs w:val="24"/>
                <w:lang w:eastAsia="en-US"/>
              </w:rPr>
            </w:pPr>
          </w:p>
          <w:p w:rsidR="00EC37EB" w:rsidRDefault="00EC37EB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ООО «</w:t>
            </w:r>
            <w:proofErr w:type="spellStart"/>
            <w:r w:rsidRPr="00713C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СтройПромИнвест</w:t>
            </w:r>
            <w:proofErr w:type="spellEnd"/>
            <w:r w:rsidRPr="00713C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202296" w:rsidRPr="00713C32" w:rsidRDefault="00202296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02296" w:rsidRDefault="00713C32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13C3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713C32">
              <w:rPr>
                <w:rFonts w:ascii="Times New Roman" w:hAnsi="Times New Roman" w:cs="Times New Roman"/>
                <w:sz w:val="24"/>
                <w:szCs w:val="24"/>
              </w:rPr>
              <w:t xml:space="preserve">/с 40702810722240008835, </w:t>
            </w:r>
          </w:p>
          <w:p w:rsidR="00202296" w:rsidRDefault="00713C32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</w:rPr>
              <w:t>Калужское отделение No8608 ПАО</w:t>
            </w:r>
            <w:r w:rsidR="00FE7352">
              <w:rPr>
                <w:rFonts w:ascii="Times New Roman" w:hAnsi="Times New Roman" w:cs="Times New Roman"/>
                <w:sz w:val="24"/>
                <w:szCs w:val="24"/>
              </w:rPr>
              <w:t xml:space="preserve"> "Сбербанк", 248001, г. Калуга</w:t>
            </w:r>
          </w:p>
          <w:p w:rsidR="00202296" w:rsidRDefault="00713C32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202296" w:rsidRPr="00202296">
              <w:rPr>
                <w:rFonts w:ascii="Times New Roman" w:hAnsi="Times New Roman" w:cs="Times New Roman"/>
                <w:sz w:val="24"/>
                <w:szCs w:val="24"/>
              </w:rPr>
              <w:t>7104510440</w:t>
            </w:r>
            <w:r w:rsidRPr="00713C32">
              <w:rPr>
                <w:rFonts w:ascii="Times New Roman" w:hAnsi="Times New Roman" w:cs="Times New Roman"/>
                <w:sz w:val="24"/>
                <w:szCs w:val="24"/>
              </w:rPr>
              <w:t xml:space="preserve">, КПП </w:t>
            </w:r>
            <w:r w:rsidR="00202296" w:rsidRPr="00202296">
              <w:rPr>
                <w:rFonts w:ascii="Times New Roman" w:hAnsi="Times New Roman" w:cs="Times New Roman"/>
                <w:sz w:val="24"/>
                <w:szCs w:val="24"/>
              </w:rPr>
              <w:t>401601001</w:t>
            </w:r>
            <w:r w:rsidRPr="00713C3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02296" w:rsidRDefault="00713C32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</w:rPr>
              <w:t xml:space="preserve">БИК 042908612, </w:t>
            </w:r>
          </w:p>
          <w:p w:rsidR="00EC37EB" w:rsidRPr="00713C32" w:rsidRDefault="00713C32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</w:rPr>
              <w:t>к/с 30101810100000000612</w:t>
            </w: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________________________ А.С. Сенцов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Pr="00713C32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_________________________ </w:t>
            </w:r>
          </w:p>
        </w:tc>
      </w:tr>
    </w:tbl>
    <w:p w:rsidR="00EC37EB" w:rsidRPr="00713C32" w:rsidRDefault="00EC37EB" w:rsidP="00A5204B">
      <w:pPr>
        <w:tabs>
          <w:tab w:val="num" w:pos="9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EC37EB" w:rsidRPr="00713C32" w:rsidSect="00A5204B">
      <w:footerReference w:type="default" r:id="rId7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237" w:rsidRDefault="002A5237" w:rsidP="00713C32">
      <w:pPr>
        <w:spacing w:after="0" w:line="240" w:lineRule="auto"/>
      </w:pPr>
      <w:r>
        <w:separator/>
      </w:r>
    </w:p>
  </w:endnote>
  <w:endnote w:type="continuationSeparator" w:id="0">
    <w:p w:rsidR="002A5237" w:rsidRDefault="002A5237" w:rsidP="00713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6246282"/>
    </w:sdtPr>
    <w:sdtContent>
      <w:p w:rsidR="00713C32" w:rsidRDefault="0010685C">
        <w:pPr>
          <w:pStyle w:val="ac"/>
          <w:jc w:val="center"/>
        </w:pPr>
        <w:r w:rsidRPr="00713C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713C32" w:rsidRPr="00713C32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713C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5553C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713C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13C32" w:rsidRDefault="00713C3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237" w:rsidRDefault="002A5237" w:rsidP="00713C32">
      <w:pPr>
        <w:spacing w:after="0" w:line="240" w:lineRule="auto"/>
      </w:pPr>
      <w:r>
        <w:separator/>
      </w:r>
    </w:p>
  </w:footnote>
  <w:footnote w:type="continuationSeparator" w:id="0">
    <w:p w:rsidR="002A5237" w:rsidRDefault="002A5237" w:rsidP="00713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52680"/>
    <w:multiLevelType w:val="hybridMultilevel"/>
    <w:tmpl w:val="4B64BB8C"/>
    <w:lvl w:ilvl="0" w:tplc="53848A4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72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240" w:hanging="108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abstractNum w:abstractNumId="2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C37EB"/>
    <w:rsid w:val="00051E6C"/>
    <w:rsid w:val="0010685C"/>
    <w:rsid w:val="00173C9E"/>
    <w:rsid w:val="001D4F2A"/>
    <w:rsid w:val="001F5021"/>
    <w:rsid w:val="00202296"/>
    <w:rsid w:val="0020601C"/>
    <w:rsid w:val="00242BDD"/>
    <w:rsid w:val="00262B7D"/>
    <w:rsid w:val="002A5237"/>
    <w:rsid w:val="002A70BD"/>
    <w:rsid w:val="003229A1"/>
    <w:rsid w:val="003E21E8"/>
    <w:rsid w:val="0047605F"/>
    <w:rsid w:val="004D12FF"/>
    <w:rsid w:val="005115F5"/>
    <w:rsid w:val="00564DAD"/>
    <w:rsid w:val="005C0496"/>
    <w:rsid w:val="005C1748"/>
    <w:rsid w:val="005C1FFB"/>
    <w:rsid w:val="005D2DA0"/>
    <w:rsid w:val="006714A3"/>
    <w:rsid w:val="007079DE"/>
    <w:rsid w:val="00713C32"/>
    <w:rsid w:val="00757B6F"/>
    <w:rsid w:val="007F2926"/>
    <w:rsid w:val="00806497"/>
    <w:rsid w:val="0085382B"/>
    <w:rsid w:val="008721F9"/>
    <w:rsid w:val="008A2D17"/>
    <w:rsid w:val="008F26F9"/>
    <w:rsid w:val="009513DD"/>
    <w:rsid w:val="00A5204B"/>
    <w:rsid w:val="00A60AAE"/>
    <w:rsid w:val="00AA780F"/>
    <w:rsid w:val="00B95D66"/>
    <w:rsid w:val="00BC2490"/>
    <w:rsid w:val="00BE0A7D"/>
    <w:rsid w:val="00CB76C9"/>
    <w:rsid w:val="00CD5061"/>
    <w:rsid w:val="00CD5F39"/>
    <w:rsid w:val="00CE4918"/>
    <w:rsid w:val="00D94AD8"/>
    <w:rsid w:val="00E00B61"/>
    <w:rsid w:val="00E5553C"/>
    <w:rsid w:val="00EC37EB"/>
    <w:rsid w:val="00F447C2"/>
    <w:rsid w:val="00F6619F"/>
    <w:rsid w:val="00FC7E87"/>
    <w:rsid w:val="00FE4184"/>
    <w:rsid w:val="00FE7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39"/>
  </w:style>
  <w:style w:type="paragraph" w:styleId="1">
    <w:name w:val="heading 1"/>
    <w:basedOn w:val="a"/>
    <w:next w:val="a"/>
    <w:link w:val="10"/>
    <w:qFormat/>
    <w:rsid w:val="00EC37EB"/>
    <w:pPr>
      <w:keepNext/>
      <w:numPr>
        <w:ilvl w:val="12"/>
      </w:numPr>
      <w:snapToGri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37EB"/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semiHidden/>
    <w:unhideWhenUsed/>
    <w:rsid w:val="00EC37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C37EB"/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EC37E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Название Знак"/>
    <w:basedOn w:val="a0"/>
    <w:link w:val="a3"/>
    <w:rsid w:val="00EC37EB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 Indent"/>
    <w:basedOn w:val="a"/>
    <w:link w:val="a6"/>
    <w:semiHidden/>
    <w:unhideWhenUsed/>
    <w:rsid w:val="00EC37E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EC37EB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EC37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EC37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aragraph">
    <w:name w:val="paragraph"/>
    <w:basedOn w:val="a0"/>
    <w:rsid w:val="00EC37EB"/>
  </w:style>
  <w:style w:type="table" w:styleId="a9">
    <w:name w:val="Table Grid"/>
    <w:basedOn w:val="a1"/>
    <w:uiPriority w:val="59"/>
    <w:rsid w:val="00EC3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713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13C32"/>
  </w:style>
  <w:style w:type="paragraph" w:styleId="ac">
    <w:name w:val="footer"/>
    <w:basedOn w:val="a"/>
    <w:link w:val="ad"/>
    <w:uiPriority w:val="99"/>
    <w:unhideWhenUsed/>
    <w:rsid w:val="00713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13C32"/>
  </w:style>
  <w:style w:type="paragraph" w:styleId="ae">
    <w:name w:val="Balloon Text"/>
    <w:basedOn w:val="a"/>
    <w:link w:val="af"/>
    <w:uiPriority w:val="99"/>
    <w:semiHidden/>
    <w:unhideWhenUsed/>
    <w:rsid w:val="008A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A2D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7Ce9RXTURI9JdNU9GiDZQ+ANiKTdO4XSdHcQocSUcgQ=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VGjZvk7P6JxQfhDtVODdo4Kpc2rqIshx/eXoeDRoOI5iDoqzCovb6toZ0Xo9UuWvb672k5W3
    HLHbsKN0BhVHuQ==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Uv4mZSLjzNk6Yp66GP00MhLKYZQ=</DigestValue>
      </Reference>
      <Reference URI="/word/endnotes.xml?ContentType=application/vnd.openxmlformats-officedocument.wordprocessingml.endnotes+xml">
        <DigestMethod Algorithm="http://www.w3.org/2000/09/xmldsig#sha1"/>
        <DigestValue>3udKU2pi4KIK+turH72LTcLr9LA=</DigestValue>
      </Reference>
      <Reference URI="/word/fontTable.xml?ContentType=application/vnd.openxmlformats-officedocument.wordprocessingml.fontTable+xml">
        <DigestMethod Algorithm="http://www.w3.org/2000/09/xmldsig#sha1"/>
        <DigestValue>E9ZxTEBTD+cngwX/F8mJMTWyTsE=</DigestValue>
      </Reference>
      <Reference URI="/word/footer1.xml?ContentType=application/vnd.openxmlformats-officedocument.wordprocessingml.footer+xml">
        <DigestMethod Algorithm="http://www.w3.org/2000/09/xmldsig#sha1"/>
        <DigestValue>KLwDsaj+LeoEL9IRMTKIC5bBWm8=</DigestValue>
      </Reference>
      <Reference URI="/word/footnotes.xml?ContentType=application/vnd.openxmlformats-officedocument.wordprocessingml.footnotes+xml">
        <DigestMethod Algorithm="http://www.w3.org/2000/09/xmldsig#sha1"/>
        <DigestValue>BlcYSVs3D4ZWNwl9yDW3RQi+iH0=</DigestValue>
      </Reference>
      <Reference URI="/word/numbering.xml?ContentType=application/vnd.openxmlformats-officedocument.wordprocessingml.numbering+xml">
        <DigestMethod Algorithm="http://www.w3.org/2000/09/xmldsig#sha1"/>
        <DigestValue>rC6DOW15X+1sILV4kRIWwvywdJI=</DigestValue>
      </Reference>
      <Reference URI="/word/settings.xml?ContentType=application/vnd.openxmlformats-officedocument.wordprocessingml.settings+xml">
        <DigestMethod Algorithm="http://www.w3.org/2000/09/xmldsig#sha1"/>
        <DigestValue>sfQU+Uednc1ugj1tGFHqHfEVO+o=</DigestValue>
      </Reference>
      <Reference URI="/word/styles.xml?ContentType=application/vnd.openxmlformats-officedocument.wordprocessingml.styles+xml">
        <DigestMethod Algorithm="http://www.w3.org/2000/09/xmldsig#sha1"/>
        <DigestValue>1bVkMgaKLvK49E2D2b3u9CEJbEU=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uuYke/ZFmc49lxV0egnlLP+PcGw=</DigestValue>
      </Reference>
    </Manifest>
    <SignatureProperties>
      <SignatureProperty Id="idSignatureTime" Target="#idPackageSignature">
        <mdssi:SignatureTime>
          <mdssi:Format>YYYY-MM-DDThh:mm:ssTZD</mdssi:Format>
          <mdssi:Value>2018-07-24T11:46:32Z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2018-07-24T08:35:00Z</dcterms:created>
  <dcterms:modified xsi:type="dcterms:W3CDTF">2018-07-24T08:35:00Z</dcterms:modified>
</cp:coreProperties>
</file>