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B7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4B7" w:rsidRDefault="000874B7" w:rsidP="00ED7965">
      <w:pPr>
        <w:ind w:left="142"/>
        <w:rPr>
          <w:rFonts w:ascii="Times New Roman" w:hAnsi="Times New Roman"/>
        </w:rPr>
      </w:pPr>
    </w:p>
    <w:p w:rsidR="000874B7" w:rsidRDefault="000874B7" w:rsidP="00ED7965">
      <w:pPr>
        <w:ind w:left="142"/>
        <w:rPr>
          <w:rFonts w:ascii="Times New Roman" w:hAnsi="Times New Roman"/>
        </w:rPr>
      </w:pPr>
    </w:p>
    <w:p w:rsidR="000874B7" w:rsidRDefault="000874B7" w:rsidP="00ED7965">
      <w:pPr>
        <w:ind w:left="142"/>
        <w:rPr>
          <w:rFonts w:ascii="Times New Roman" w:hAnsi="Times New Roman"/>
        </w:rPr>
      </w:pPr>
    </w:p>
    <w:p w:rsidR="000874B7" w:rsidRDefault="000874B7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0874B7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0874B7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0874B7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№СТП-3977/1</w:t>
      </w:r>
    </w:p>
    <w:p w:rsidR="000874B7" w:rsidRDefault="000874B7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10.03.2020</w:t>
      </w:r>
    </w:p>
    <w:p w:rsidR="000874B7" w:rsidRDefault="000874B7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Маслянцев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 Николаевич,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Чирко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Юлия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№СТП-3977/1,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18.09.2019,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74B7" w:rsidRDefault="000874B7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0874B7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2019-10-22 11:00:00 (время московское) до 2020-03-10 11:00:00 (время московское) по лоту:</w:t>
      </w:r>
    </w:p>
    <w:p w:rsidR="000874B7" w:rsidRDefault="000874B7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0874B7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0874B7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0874B7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0874B7" w:rsidTr="00BA0078">
        <w:tc>
          <w:tcPr>
            <w:tcW w:w="2996" w:type="dxa"/>
            <w:vAlign w:val="center"/>
          </w:tcPr>
          <w:p w:rsidR="000874B7" w:rsidRDefault="001B12BC" w:rsidP="000C1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0874B7" w:rsidRDefault="001B12BC" w:rsidP="00E70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доли в ООО «Объединенная промышленная группа» (ООО «ОПГ») ИНН 2312226705</w:t>
            </w:r>
          </w:p>
        </w:tc>
      </w:tr>
    </w:tbl>
    <w:p w:rsidR="000874B7" w:rsidRDefault="000874B7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74B7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№СТП-3977/1 по лоту №1 не поступили.</w:t>
      </w:r>
    </w:p>
    <w:p w:rsidR="000874B7" w:rsidRDefault="000874B7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0874B7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Маслянцев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0874B7" w:rsidRDefault="000874B7" w:rsidP="005C56AE">
      <w:pPr>
        <w:rPr>
          <w:rFonts w:ascii="Times New Roman" w:hAnsi="Times New Roman"/>
        </w:rPr>
      </w:pPr>
    </w:p>
    <w:p w:rsidR="000874B7" w:rsidRDefault="000874B7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0874B7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0874B7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74B7" w:rsidRDefault="000874B7" w:rsidP="00455D60">
      <w:pPr>
        <w:ind w:left="142"/>
        <w:rPr>
          <w:rFonts w:ascii="Times New Roman" w:hAnsi="Times New Roman"/>
        </w:rPr>
      </w:pPr>
    </w:p>
    <w:p w:rsidR="000874B7" w:rsidRDefault="000874B7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74B7" w:rsidRDefault="000874B7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0874B7" w:rsidRDefault="000874B7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0874B7" w:rsidRDefault="000874B7" w:rsidP="00455D60">
      <w:pPr>
        <w:ind w:left="142"/>
        <w:rPr>
          <w:rFonts w:ascii="Times New Roman" w:hAnsi="Times New Roman"/>
        </w:rPr>
      </w:pPr>
    </w:p>
    <w:p w:rsidR="000874B7" w:rsidRDefault="000874B7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874B7" w:rsidRDefault="000874B7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74B7" w:rsidRDefault="000874B7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0874B7" w:rsidRDefault="000874B7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0874B7" w:rsidRDefault="000874B7" w:rsidP="00ED7965">
      <w:pPr>
        <w:ind w:left="142"/>
        <w:rPr>
          <w:rFonts w:ascii="Times New Roman" w:hAnsi="Times New Roman"/>
        </w:rPr>
      </w:pPr>
    </w:p>
    <w:sectPr w:rsidR="000874B7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E2" w:rsidRDefault="00EA2DE2" w:rsidP="00ED7965">
      <w:pPr>
        <w:spacing w:after="0" w:line="240" w:lineRule="auto"/>
      </w:pPr>
      <w:r>
        <w:separator/>
      </w:r>
    </w:p>
  </w:endnote>
  <w:endnote w:type="continuationSeparator" w:id="0">
    <w:p w:rsidR="00EA2DE2" w:rsidRDefault="00EA2DE2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0874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0874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087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E2" w:rsidRDefault="00EA2DE2" w:rsidP="00ED7965">
      <w:pPr>
        <w:spacing w:after="0" w:line="240" w:lineRule="auto"/>
      </w:pPr>
      <w:r>
        <w:separator/>
      </w:r>
    </w:p>
  </w:footnote>
  <w:footnote w:type="continuationSeparator" w:id="0">
    <w:p w:rsidR="00EA2DE2" w:rsidRDefault="00EA2DE2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EA2DE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EA2DE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7" w:rsidRDefault="00EA2DE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874B7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00F3D"/>
    <w:rsid w:val="00221055"/>
    <w:rsid w:val="00222171"/>
    <w:rsid w:val="00247B2B"/>
    <w:rsid w:val="00282DC3"/>
    <w:rsid w:val="002C3031"/>
    <w:rsid w:val="002C5AE1"/>
    <w:rsid w:val="00303217"/>
    <w:rsid w:val="00306790"/>
    <w:rsid w:val="00324E78"/>
    <w:rsid w:val="00337FBB"/>
    <w:rsid w:val="00341B1D"/>
    <w:rsid w:val="00382060"/>
    <w:rsid w:val="003845CB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5D1D08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D5BEA"/>
    <w:rsid w:val="009E1913"/>
    <w:rsid w:val="00A04419"/>
    <w:rsid w:val="00A43CB4"/>
    <w:rsid w:val="00A62823"/>
    <w:rsid w:val="00A8075A"/>
    <w:rsid w:val="00A979C7"/>
    <w:rsid w:val="00AB1264"/>
    <w:rsid w:val="00B15528"/>
    <w:rsid w:val="00B2339A"/>
    <w:rsid w:val="00B234EC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0468"/>
    <w:rsid w:val="00E735E7"/>
    <w:rsid w:val="00E97C6D"/>
    <w:rsid w:val="00EA2DE2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9144CB-8E81-43CE-A323-F67C90B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2LZ1xmr7LSc3f1ShN2+xMTsz7stnfHMNNZh9JheMwyc=</DigestValue>
    </Reference>
    <Reference Type="http://www.w3.org/2000/09/xmldsig#Object" URI="#idOfficeObject">
      <DigestMethod Algorithm="urn:ietf:params:xml:ns:cpxmlsec:algorithms:gostr34112012-256"/>
      <DigestValue>Yip27fTcUqLoctBcuneEbK9Hnqxm3LVKdNXMhBHB/m8=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aVyidTeSNdvwRgJcrniCm3O5n5h6dr20NQQAcMccd5A=</DigestValue>
    </Reference>
  </SignedInfo>
  <SignatureValue>n8v5ppnLqKI7vqG3BtrE/C8MjSGfawcoiKENLFjQn6aSnqTVhICxTC5G1eOF+QnQ
hqEGcLNe4I9Y6ofOtsk9ig==</SignatureValue>
  <KeyInfo>
    <X509Data>
      <X509Certificate>MIIJQzCCCO6gAwIBAgIQAdXokDWqEBAAAAC8AAYAAjAMBggqhQMHAQEDAgUAMIIB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0LzRgdCy0Y/Qt9GMINCg0L7RgdGB0LjQuIILAJ4X+UUAAAAAAXcwDAYIKoUDBwEB
AwIFAANBADMQ6CaWKZh7soh1uPjqB/4z/0W/RvoE2jU7L9epmZqswZOx1bhygGLD
vmTbXzN1J1f0HOlspZOL8H4HVFKELj8=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/bUIUMMfHfLJULvSHdAQtYw0pT4=</DigestValue>
      </Reference>
      <Reference URI="/word/endnotes.xml?ContentType=application/vnd.openxmlformats-officedocument.wordprocessingml.endnotes+xml">
        <DigestMethod Algorithm="http://www.w3.org/2000/09/xmldsig#sha1"/>
        <DigestValue>/tge3ai7TnbQUMMO/x8MxWsSyB8=</DigestValue>
      </Reference>
      <Reference URI="/word/fontTable.xml?ContentType=application/vnd.openxmlformats-officedocument.wordprocessingml.fontTable+xml">
        <DigestMethod Algorithm="http://www.w3.org/2000/09/xmldsig#sha1"/>
        <DigestValue>+PbEVHzl5NQv9sTl1fuGzqs3/r8=</DigestValue>
      </Reference>
      <Reference URI="/word/footer1.xml?ContentType=application/vnd.openxmlformats-officedocument.wordprocessingml.footer+xml">
        <DigestMethod Algorithm="http://www.w3.org/2000/09/xmldsig#sha1"/>
        <DigestValue>NEVENzJ9mNgU2YwfUeWHsa3sge0=</DigestValue>
      </Reference>
      <Reference URI="/word/footer2.xml?ContentType=application/vnd.openxmlformats-officedocument.wordprocessingml.footer+xml">
        <DigestMethod Algorithm="http://www.w3.org/2000/09/xmldsig#sha1"/>
        <DigestValue>NEVENzJ9mNgU2YwfUeWHsa3sge0=</DigestValue>
      </Reference>
      <Reference URI="/word/footer3.xml?ContentType=application/vnd.openxmlformats-officedocument.wordprocessingml.footer+xml">
        <DigestMethod Algorithm="http://www.w3.org/2000/09/xmldsig#sha1"/>
        <DigestValue>NEVENzJ9mNgU2YwfUeWHsa3sge0=</DigestValue>
      </Reference>
      <Reference URI="/word/footnotes.xml?ContentType=application/vnd.openxmlformats-officedocument.wordprocessingml.footnotes+xml">
        <DigestMethod Algorithm="http://www.w3.org/2000/09/xmldsig#sha1"/>
        <DigestValue>5PPiZRKLg2GQXC6RVD60gWbLBdc=</DigestValue>
      </Reference>
      <Reference URI="/word/header1.xml?ContentType=application/vnd.openxmlformats-officedocument.wordprocessingml.header+xml">
        <DigestMethod Algorithm="http://www.w3.org/2000/09/xmldsig#sha1"/>
        <DigestValue>WOhOKsfAKCNAsjk7480QT057g9E=</DigestValue>
      </Reference>
      <Reference URI="/word/header2.xml?ContentType=application/vnd.openxmlformats-officedocument.wordprocessingml.header+xml">
        <DigestMethod Algorithm="http://www.w3.org/2000/09/xmldsig#sha1"/>
        <DigestValue>gxbs9xtBd2Nghejdhb/bCV1khtE=</DigestValue>
      </Reference>
      <Reference URI="/word/header3.xml?ContentType=application/vnd.openxmlformats-officedocument.wordprocessingml.header+xml">
        <DigestMethod Algorithm="http://www.w3.org/2000/09/xmldsig#sha1"/>
        <DigestValue>IUrIa3EvxK0GG4R6A60DdPA9GDE=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mJUUK83MWtr3AHd7gJ6lJIIZVAk=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2020-03-12T06:36:19Z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2020-03-12T06:36:19Z</xd:SigningTime>
          <xd:SigningCertificate>
            <xd:Cert>
              <xd:CertDigest>
                <DigestMethod Algorithm="http://www.w3.org/2000/09/xmldsig#sha1"/>
                <DigestValue>yCAZf0bEsiuiWnqvttyj7Pm9cGA=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2439904171144582162261179514275364866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48DF-1BE8-41F9-8D7B-B557B276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36</cp:revision>
  <dcterms:created xsi:type="dcterms:W3CDTF">2017-06-25T05:40:00Z</dcterms:created>
  <dcterms:modified xsi:type="dcterms:W3CDTF">2020-03-10T08:05:00Z</dcterms:modified>
</cp:coreProperties>
</file>