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9D3" w:rsidRPr="005735E6" w:rsidRDefault="007609D3" w:rsidP="005735E6">
      <w:pPr>
        <w:autoSpaceDE w:val="0"/>
        <w:autoSpaceDN w:val="0"/>
        <w:adjustRightInd w:val="0"/>
        <w:jc w:val="center"/>
        <w:rPr>
          <w:b/>
        </w:rPr>
      </w:pPr>
      <w:r w:rsidRPr="005735E6">
        <w:rPr>
          <w:b/>
        </w:rPr>
        <w:t xml:space="preserve">ДОГОВОР </w:t>
      </w:r>
      <w:r>
        <w:rPr>
          <w:b/>
        </w:rPr>
        <w:t>(проект)</w:t>
      </w:r>
    </w:p>
    <w:p w:rsidR="007609D3" w:rsidRDefault="007609D3" w:rsidP="005735E6">
      <w:pPr>
        <w:autoSpaceDE w:val="0"/>
        <w:autoSpaceDN w:val="0"/>
        <w:adjustRightInd w:val="0"/>
        <w:jc w:val="center"/>
        <w:rPr>
          <w:b/>
        </w:rPr>
      </w:pPr>
      <w:r w:rsidRPr="005735E6">
        <w:rPr>
          <w:b/>
        </w:rPr>
        <w:t xml:space="preserve">купли-продажи </w:t>
      </w:r>
      <w:r w:rsidR="00F76FC9">
        <w:rPr>
          <w:b/>
        </w:rPr>
        <w:t>нежилого помещения.</w:t>
      </w:r>
    </w:p>
    <w:p w:rsidR="007609D3" w:rsidRPr="005735E6" w:rsidRDefault="007609D3" w:rsidP="0041755B">
      <w:pPr>
        <w:autoSpaceDE w:val="0"/>
        <w:autoSpaceDN w:val="0"/>
        <w:adjustRightInd w:val="0"/>
        <w:jc w:val="both"/>
        <w:rPr>
          <w:b/>
        </w:rPr>
      </w:pPr>
    </w:p>
    <w:p w:rsidR="007609D3" w:rsidRPr="005735E6" w:rsidRDefault="007609D3" w:rsidP="0041755B">
      <w:pPr>
        <w:jc w:val="both"/>
      </w:pPr>
      <w:r w:rsidRPr="005735E6">
        <w:t>г. </w:t>
      </w:r>
      <w:r w:rsidR="00EE75AB">
        <w:t>Иркутск</w:t>
      </w:r>
      <w:r w:rsidRPr="005735E6">
        <w:tab/>
      </w:r>
      <w:r>
        <w:t xml:space="preserve">  </w:t>
      </w:r>
      <w:r w:rsidRPr="005735E6">
        <w:tab/>
      </w:r>
      <w:r w:rsidRPr="005735E6">
        <w:tab/>
        <w:t xml:space="preserve">   </w:t>
      </w:r>
      <w:r w:rsidRPr="005735E6">
        <w:tab/>
      </w:r>
      <w:r w:rsidRPr="005735E6">
        <w:tab/>
        <w:t xml:space="preserve">                                         </w:t>
      </w:r>
      <w:r>
        <w:t xml:space="preserve">                   </w:t>
      </w:r>
      <w:r w:rsidRPr="005735E6">
        <w:t xml:space="preserve">    </w:t>
      </w:r>
      <w:r>
        <w:t>"__"______</w:t>
      </w:r>
      <w:r w:rsidRPr="005735E6">
        <w:t xml:space="preserve"> 201</w:t>
      </w:r>
      <w:r w:rsidR="00F76FC9">
        <w:t>8</w:t>
      </w:r>
      <w:r w:rsidRPr="005735E6">
        <w:t xml:space="preserve"> г.</w:t>
      </w:r>
      <w:r w:rsidRPr="005735E6">
        <w:tab/>
        <w:t xml:space="preserve">              </w:t>
      </w:r>
      <w:r w:rsidRPr="005735E6">
        <w:tab/>
        <w:t xml:space="preserve">         </w:t>
      </w:r>
    </w:p>
    <w:p w:rsidR="007609D3" w:rsidRPr="0059339B" w:rsidRDefault="00F76FC9" w:rsidP="005735E6">
      <w:pPr>
        <w:ind w:firstLine="540"/>
        <w:jc w:val="both"/>
        <w:rPr>
          <w:b/>
        </w:rPr>
      </w:pPr>
      <w:r w:rsidRPr="00F76FC9">
        <w:t>Финансовый управляющий Ким Андрея Мироновича (28.07.1981 года рождения, СНИЛС 155-329-881 88, ИНН 770970475364, место рождения: с. Орджоникидзе, Среднечирчикского района, Ташкентской области, Узб.ССР, адрес регистрации по месту жительства: г. Иркутск, проспект Маршала Жукова, д.68, кв. 550)  Данилов Вячеслав Викторович (ИНН 381009429081, СНИЛС  067-706-358-89, регистрационный номер в сводном государственном реестре арбитражных управляющих № 15642, член НП «ЦФОП АПК», адрес для корреспонденции: 664024, г. Иркутск, ул. 5-ая Кировская, д. 35, e-mail: danilslav@gmail.com), действующий на основании Решения Арбитражного суда Иркутской области от 04.12.2017 по делу №А19-20679/2017, и выступающий от имени Ким Андрея Мироновича,</w:t>
      </w:r>
      <w:r w:rsidR="007609D3" w:rsidRPr="0059339B">
        <w:t xml:space="preserve">, </w:t>
      </w:r>
      <w:r w:rsidR="007609D3" w:rsidRPr="0059339B">
        <w:rPr>
          <w:b/>
        </w:rPr>
        <w:t>именуем</w:t>
      </w:r>
      <w:r w:rsidR="00EE75AB">
        <w:rPr>
          <w:b/>
        </w:rPr>
        <w:t>ый</w:t>
      </w:r>
      <w:r w:rsidR="007609D3" w:rsidRPr="0059339B">
        <w:rPr>
          <w:b/>
        </w:rPr>
        <w:t xml:space="preserve"> в дальнейшем «Продавец»,</w:t>
      </w:r>
      <w:r w:rsidR="007609D3" w:rsidRPr="0059339B">
        <w:t xml:space="preserve"> </w:t>
      </w:r>
      <w:r w:rsidR="007609D3" w:rsidRPr="0059339B">
        <w:rPr>
          <w:b/>
        </w:rPr>
        <w:t xml:space="preserve">и </w:t>
      </w:r>
      <w:r w:rsidR="007609D3">
        <w:rPr>
          <w:b/>
        </w:rPr>
        <w:t>________________</w:t>
      </w:r>
      <w:r w:rsidR="007609D3" w:rsidRPr="0059339B">
        <w:t>,</w:t>
      </w:r>
      <w:r w:rsidR="007609D3" w:rsidRPr="0059339B">
        <w:rPr>
          <w:b/>
        </w:rPr>
        <w:t xml:space="preserve"> именуемый в дальнейшем «Покупатель», заключили настоящий договор о нижеследующем:</w:t>
      </w:r>
    </w:p>
    <w:p w:rsidR="007609D3" w:rsidRPr="0059339B" w:rsidRDefault="007609D3" w:rsidP="005735E6">
      <w:pPr>
        <w:ind w:firstLine="540"/>
        <w:jc w:val="both"/>
      </w:pPr>
    </w:p>
    <w:p w:rsidR="007609D3" w:rsidRPr="005735E6" w:rsidRDefault="007609D3" w:rsidP="007B6F7E">
      <w:pPr>
        <w:ind w:firstLine="540"/>
        <w:jc w:val="both"/>
      </w:pPr>
      <w:r w:rsidRPr="005735E6">
        <w:t xml:space="preserve">1. Продавец обязуется передать в собственность Покупателю, а Покупатель – своевременно принять и оплатить в соответствии с условиями настоящего договора следующее </w:t>
      </w:r>
      <w:r w:rsidR="00F76FC9">
        <w:t>нежилое помещение</w:t>
      </w:r>
      <w:r w:rsidRPr="005735E6">
        <w:t xml:space="preserve">: </w:t>
      </w:r>
    </w:p>
    <w:p w:rsidR="007B6F7E" w:rsidRPr="007B6F7E" w:rsidRDefault="00F76FC9" w:rsidP="00F76FC9">
      <w:pPr>
        <w:autoSpaceDE w:val="0"/>
        <w:autoSpaceDN w:val="0"/>
        <w:adjustRightInd w:val="0"/>
        <w:ind w:firstLine="540"/>
        <w:jc w:val="both"/>
        <w:rPr>
          <w:b/>
          <w:iCs/>
        </w:rPr>
      </w:pPr>
      <w:r w:rsidRPr="00F76FC9">
        <w:rPr>
          <w:b/>
        </w:rPr>
        <w:t>Нежилое помещение, общей площадью 307.8 кв. м., адрес: г. Иркутск, ул. Красноказачья, 127, кадастровый номер 38:36:000000:3489.</w:t>
      </w:r>
    </w:p>
    <w:p w:rsidR="007609D3" w:rsidRDefault="007B6F7E" w:rsidP="007B6F7E">
      <w:pPr>
        <w:autoSpaceDE w:val="0"/>
        <w:autoSpaceDN w:val="0"/>
        <w:adjustRightInd w:val="0"/>
        <w:ind w:firstLine="540"/>
        <w:jc w:val="both"/>
      </w:pPr>
      <w:r w:rsidRPr="005735E6">
        <w:t xml:space="preserve"> </w:t>
      </w:r>
      <w:r w:rsidR="007609D3" w:rsidRPr="005735E6">
        <w:t xml:space="preserve">2. Указанное в п.1 настоящего договора имущество принадлежит </w:t>
      </w:r>
      <w:r w:rsidR="00F76FC9">
        <w:rPr>
          <w:rStyle w:val="1"/>
          <w:i w:val="0"/>
          <w:iCs/>
          <w:color w:val="auto"/>
        </w:rPr>
        <w:t>Ким Андрею Мироновичу</w:t>
      </w:r>
      <w:r>
        <w:rPr>
          <w:rStyle w:val="1"/>
          <w:i w:val="0"/>
          <w:iCs/>
          <w:color w:val="auto"/>
        </w:rPr>
        <w:t xml:space="preserve"> </w:t>
      </w:r>
      <w:r w:rsidR="007609D3" w:rsidRPr="005735E6">
        <w:t>на праве собственности</w:t>
      </w:r>
      <w:r w:rsidR="007609D3">
        <w:t xml:space="preserve">, что подтверждается </w:t>
      </w:r>
      <w:r w:rsidR="00F76FC9" w:rsidRPr="00F76FC9">
        <w:t>выпиской из Единого государственного реестра прав на недвижимое имущество.</w:t>
      </w:r>
    </w:p>
    <w:p w:rsidR="007609D3" w:rsidRPr="00C1538F" w:rsidRDefault="007F10A5" w:rsidP="005735E6">
      <w:pPr>
        <w:autoSpaceDE w:val="0"/>
        <w:autoSpaceDN w:val="0"/>
        <w:adjustRightInd w:val="0"/>
        <w:ind w:firstLine="540"/>
        <w:jc w:val="both"/>
        <w:rPr>
          <w:b/>
        </w:rPr>
      </w:pPr>
      <w:r>
        <w:t xml:space="preserve">3. Цена </w:t>
      </w:r>
      <w:r w:rsidR="00F76FC9">
        <w:t>нежилого помещения</w:t>
      </w:r>
      <w:r w:rsidR="007609D3" w:rsidRPr="005735E6">
        <w:t xml:space="preserve"> по настоящему договору (цена договора) </w:t>
      </w:r>
      <w:r w:rsidR="00F76FC9">
        <w:t xml:space="preserve">определена по результатам публичных торгов </w:t>
      </w:r>
      <w:r w:rsidR="00F76FC9" w:rsidRPr="00F76FC9">
        <w:t>в форме аукциона, открытого по составу участников</w:t>
      </w:r>
      <w:r w:rsidR="00F76FC9">
        <w:t xml:space="preserve"> и </w:t>
      </w:r>
      <w:r w:rsidR="005F3450">
        <w:t xml:space="preserve">составляет: </w:t>
      </w:r>
      <w:r w:rsidR="005F3450" w:rsidRPr="005735E6">
        <w:t>_</w:t>
      </w:r>
      <w:r w:rsidR="00F76FC9">
        <w:t>________</w:t>
      </w:r>
      <w:r w:rsidR="00EE75AB">
        <w:t xml:space="preserve"> (</w:t>
      </w:r>
      <w:r w:rsidR="00F76FC9">
        <w:t>__________________________________</w:t>
      </w:r>
      <w:r w:rsidR="00EE75AB">
        <w:t>) рублей.</w:t>
      </w:r>
    </w:p>
    <w:p w:rsidR="007609D3" w:rsidRPr="005735E6" w:rsidRDefault="007609D3" w:rsidP="005735E6">
      <w:pPr>
        <w:autoSpaceDE w:val="0"/>
        <w:autoSpaceDN w:val="0"/>
        <w:adjustRightInd w:val="0"/>
        <w:ind w:firstLine="540"/>
        <w:jc w:val="both"/>
      </w:pPr>
      <w:r w:rsidRPr="005735E6">
        <w:t>Задаток, уплаченный Покупателем засчитывается в счет оплаты по настоящему договору.</w:t>
      </w:r>
    </w:p>
    <w:p w:rsidR="007F10A5" w:rsidRDefault="007609D3" w:rsidP="005735E6">
      <w:pPr>
        <w:ind w:firstLine="540"/>
        <w:jc w:val="both"/>
      </w:pPr>
      <w:r w:rsidRPr="005735E6">
        <w:t xml:space="preserve">4. Покупатель обязан оплатить остаток стоимости приобретаемого Имущества в течение 30 дней с даты заключения настоящего договора в размере </w:t>
      </w:r>
      <w:r w:rsidR="00AC32E5">
        <w:t>_______</w:t>
      </w:r>
      <w:r w:rsidR="007F10A5">
        <w:t xml:space="preserve"> рублей.</w:t>
      </w:r>
    </w:p>
    <w:p w:rsidR="007609D3" w:rsidRPr="00CB48D2" w:rsidRDefault="007609D3" w:rsidP="005735E6">
      <w:pPr>
        <w:ind w:firstLine="540"/>
        <w:jc w:val="both"/>
      </w:pPr>
      <w:r w:rsidRPr="00CB48D2">
        <w:t xml:space="preserve">5. Оплата производится путем перечисления денежных средств на </w:t>
      </w:r>
      <w:r w:rsidRPr="00CB48D2">
        <w:rPr>
          <w:bCs/>
        </w:rPr>
        <w:t>счет по следующим реквизитам:</w:t>
      </w:r>
      <w:r w:rsidRPr="00CB48D2">
        <w:t xml:space="preserve"> </w:t>
      </w:r>
      <w:r w:rsidR="00F76FC9" w:rsidRPr="00F76FC9">
        <w:rPr>
          <w:b/>
        </w:rPr>
        <w:t xml:space="preserve">р. сч. №40817810450115795972 в ПАО «Совкомбанк» (Филиал «Центральный»), БИК 045004763 ИНН 4401116480, к/с №30101810150040000763, получатель: Ким Андрей Миронович. </w:t>
      </w:r>
      <w:r w:rsidRPr="00CB48D2">
        <w:t>не позднее 30 дней</w:t>
      </w:r>
      <w:r>
        <w:t xml:space="preserve"> с даты заключения </w:t>
      </w:r>
      <w:r w:rsidR="00F76FC9">
        <w:t xml:space="preserve">настоящего </w:t>
      </w:r>
      <w:r>
        <w:t>договора</w:t>
      </w:r>
      <w:r w:rsidRPr="00CB48D2">
        <w:t>.</w:t>
      </w:r>
    </w:p>
    <w:p w:rsidR="007609D3" w:rsidRPr="005735E6" w:rsidRDefault="007609D3" w:rsidP="005735E6">
      <w:pPr>
        <w:ind w:firstLine="540"/>
        <w:jc w:val="both"/>
      </w:pPr>
      <w:r w:rsidRPr="005735E6">
        <w:t xml:space="preserve">В назначение платежа указать: оплата по договору купли-продажи от </w:t>
      </w:r>
      <w:r>
        <w:t>___________________</w:t>
      </w:r>
    </w:p>
    <w:p w:rsidR="007609D3" w:rsidRPr="005735E6" w:rsidRDefault="007609D3" w:rsidP="005735E6">
      <w:pPr>
        <w:ind w:firstLine="540"/>
        <w:jc w:val="both"/>
      </w:pPr>
      <w:r w:rsidRPr="005735E6">
        <w:t>6. Передача Имущества осуществляется по акту, подписываемому представителями сторон, в течение 10 дней с момента полной оплаты Имущества, указанного в п.1 настоящего договора. Риск случайной гибели или повреждения Имущества переходит от Продавца к Покупателю в момент подписания акта.</w:t>
      </w:r>
    </w:p>
    <w:p w:rsidR="007609D3" w:rsidRPr="005735E6" w:rsidRDefault="007609D3" w:rsidP="005735E6">
      <w:pPr>
        <w:ind w:firstLine="540"/>
        <w:jc w:val="both"/>
      </w:pPr>
      <w:r w:rsidRPr="005735E6">
        <w:t>7. С момента перехода права собственности на Имущество, являющееся предметом настоящего договора, Покупатель осуществляет права владения, пользования и распоряжения в соответствии с его назначением и требованиями законодательства Российской Федерации, принимает на себя бремя расходов, связанных с содержанием Имущества, в том числе уплатой налогов и других обязательных платежей. Покупатель самостоятельно</w:t>
      </w:r>
      <w:r>
        <w:t xml:space="preserve"> и за собственные средства осуществляет все</w:t>
      </w:r>
      <w:r w:rsidRPr="005735E6">
        <w:t xml:space="preserve"> необходимые действия, связанные </w:t>
      </w:r>
      <w:r>
        <w:t>с государственной регистрацией перехода права, оплату государственных пошлин за совершение регистрационных действий.</w:t>
      </w:r>
    </w:p>
    <w:p w:rsidR="007609D3" w:rsidRPr="005735E6" w:rsidRDefault="007609D3" w:rsidP="005735E6">
      <w:pPr>
        <w:autoSpaceDE w:val="0"/>
        <w:autoSpaceDN w:val="0"/>
        <w:adjustRightInd w:val="0"/>
        <w:ind w:firstLine="539"/>
        <w:jc w:val="both"/>
      </w:pPr>
      <w:r w:rsidRPr="005735E6">
        <w:t>В соответствии с п.12 Постановления Пленума Высшего Арбитражного Суда Российской Федерации от 23.07.2009г. № 58 "О некоторых вопросах, связанных с удовлетворением требований залогодержателя при банкротстве залогодателя" продажа заложенного имущества в порядке, предусмотренном Законом о банкротстве (пунктами 4, 5, 8 - 19 статьи 110, пунктом 3 статьи 111, абзацем третьим пункта 4.1 статьи 138), приводит к прекращению права залога в силу закона применительно к подпункту 4 пункта 1 статьи 352 ГК РФ, абзацу шестому пункта 5 статьи 18.1 Закона о банкротстве.</w:t>
      </w:r>
    </w:p>
    <w:p w:rsidR="007609D3" w:rsidRPr="005735E6" w:rsidRDefault="007609D3" w:rsidP="005735E6">
      <w:pPr>
        <w:autoSpaceDE w:val="0"/>
        <w:autoSpaceDN w:val="0"/>
        <w:adjustRightInd w:val="0"/>
        <w:ind w:firstLine="539"/>
        <w:jc w:val="both"/>
      </w:pPr>
      <w:r w:rsidRPr="005735E6">
        <w:lastRenderedPageBreak/>
        <w:t>Таким образом, в момент продажи Имущество освобождается от указанного ограничения (обременения) и считается не имеющим ограничений (обременений).</w:t>
      </w:r>
    </w:p>
    <w:p w:rsidR="007609D3" w:rsidRPr="005735E6" w:rsidRDefault="007609D3" w:rsidP="005735E6">
      <w:pPr>
        <w:autoSpaceDE w:val="0"/>
        <w:autoSpaceDN w:val="0"/>
        <w:adjustRightInd w:val="0"/>
        <w:ind w:firstLine="540"/>
        <w:jc w:val="both"/>
      </w:pPr>
      <w:r w:rsidRPr="005735E6">
        <w:t>8.</w:t>
      </w:r>
      <w:bookmarkStart w:id="0" w:name="_GoBack"/>
      <w:bookmarkEnd w:id="0"/>
      <w:r w:rsidRPr="005735E6">
        <w:t xml:space="preserve"> Споры и разногласия по настоящему Договору стороны обязуются по возможности урегулировать путем переговоров.</w:t>
      </w:r>
    </w:p>
    <w:p w:rsidR="007609D3" w:rsidRPr="005735E6" w:rsidRDefault="007609D3" w:rsidP="005735E6">
      <w:pPr>
        <w:autoSpaceDE w:val="0"/>
        <w:autoSpaceDN w:val="0"/>
        <w:adjustRightInd w:val="0"/>
        <w:ind w:firstLine="540"/>
        <w:jc w:val="both"/>
      </w:pPr>
      <w:r w:rsidRPr="005735E6">
        <w:t>9. В случае невозможности урегулирования споров путем переговоров стороны обращаются в арбитражный суд, соблюдая установленный законодательством РФ порядок.</w:t>
      </w:r>
    </w:p>
    <w:p w:rsidR="007609D3" w:rsidRPr="005735E6" w:rsidRDefault="007609D3" w:rsidP="005735E6">
      <w:pPr>
        <w:autoSpaceDE w:val="0"/>
        <w:autoSpaceDN w:val="0"/>
        <w:adjustRightInd w:val="0"/>
        <w:ind w:firstLine="540"/>
        <w:jc w:val="both"/>
      </w:pPr>
      <w:r w:rsidRPr="005735E6">
        <w:t>10. Изменения, дополнения настоящего Договора, если таковые будут вноситься, должны быть совершены в письменной форме и приняты обеими сторонами путем подписания.</w:t>
      </w:r>
    </w:p>
    <w:p w:rsidR="007609D3" w:rsidRPr="005735E6" w:rsidRDefault="007609D3" w:rsidP="005735E6">
      <w:pPr>
        <w:autoSpaceDE w:val="0"/>
        <w:autoSpaceDN w:val="0"/>
        <w:adjustRightInd w:val="0"/>
        <w:ind w:firstLine="540"/>
        <w:jc w:val="both"/>
      </w:pPr>
      <w:r w:rsidRPr="005735E6">
        <w:t xml:space="preserve">11. Настоящий Договор составлен в </w:t>
      </w:r>
      <w:r>
        <w:t>трех</w:t>
      </w:r>
      <w:r w:rsidRPr="005735E6">
        <w:t xml:space="preserve"> экземплярах, имеющих равную юридическую силу, по одному </w:t>
      </w:r>
      <w:r>
        <w:t xml:space="preserve">экземпляру для каждой из сторон, один экземпляр для </w:t>
      </w:r>
      <w:r w:rsidR="00F76FC9">
        <w:t xml:space="preserve">Федеральной службы государственной регистрации, кадастра и картографии по </w:t>
      </w:r>
      <w:r w:rsidR="0088438E">
        <w:t>Иркутск</w:t>
      </w:r>
      <w:r w:rsidR="00F76FC9">
        <w:t>ой области</w:t>
      </w:r>
      <w:r>
        <w:t>, осуществляющего государственную регистрацию.</w:t>
      </w:r>
    </w:p>
    <w:p w:rsidR="007609D3" w:rsidRPr="005735E6" w:rsidRDefault="007609D3" w:rsidP="005735E6">
      <w:pPr>
        <w:autoSpaceDE w:val="0"/>
        <w:autoSpaceDN w:val="0"/>
        <w:adjustRightInd w:val="0"/>
        <w:ind w:firstLine="540"/>
        <w:jc w:val="both"/>
      </w:pPr>
      <w:r w:rsidRPr="005735E6">
        <w:t>12. Подписи сторон:</w:t>
      </w:r>
    </w:p>
    <w:p w:rsidR="007609D3" w:rsidRPr="005735E6" w:rsidRDefault="007609D3" w:rsidP="005735E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148"/>
        <w:gridCol w:w="4786"/>
      </w:tblGrid>
      <w:tr w:rsidR="007609D3" w:rsidRPr="005735E6" w:rsidTr="009B56B7">
        <w:trPr>
          <w:trHeight w:val="3142"/>
        </w:trPr>
        <w:tc>
          <w:tcPr>
            <w:tcW w:w="5148" w:type="dxa"/>
          </w:tcPr>
          <w:p w:rsidR="007609D3" w:rsidRDefault="007609D3" w:rsidP="005735E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5E6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609D3" w:rsidRPr="009B56B7" w:rsidRDefault="007609D3" w:rsidP="009B56B7">
            <w:pPr>
              <w:rPr>
                <w:b/>
              </w:rPr>
            </w:pPr>
            <w:r w:rsidRPr="009B56B7">
              <w:rPr>
                <w:b/>
              </w:rPr>
              <w:t xml:space="preserve">Финансовый управляющий </w:t>
            </w:r>
            <w:r w:rsidR="00F76FC9" w:rsidRPr="00F76FC9">
              <w:rPr>
                <w:b/>
              </w:rPr>
              <w:t>Ким Андрея Мироновича</w:t>
            </w:r>
            <w:r w:rsidRPr="009B56B7">
              <w:rPr>
                <w:b/>
              </w:rPr>
              <w:t xml:space="preserve"> – </w:t>
            </w:r>
            <w:r w:rsidR="0088438E">
              <w:rPr>
                <w:b/>
              </w:rPr>
              <w:t>Данилов Вячеслав Викторович</w:t>
            </w:r>
          </w:p>
          <w:p w:rsidR="007609D3" w:rsidRPr="009B56B7" w:rsidRDefault="007609D3" w:rsidP="009B56B7"/>
          <w:p w:rsidR="007609D3" w:rsidRDefault="007609D3" w:rsidP="0088438E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735E6">
              <w:rPr>
                <w:rFonts w:ascii="Times New Roman" w:hAnsi="Times New Roman" w:cs="Times New Roman"/>
                <w:sz w:val="24"/>
                <w:szCs w:val="24"/>
              </w:rPr>
              <w:t>________________________/</w:t>
            </w:r>
            <w:r w:rsidR="0088438E">
              <w:rPr>
                <w:rFonts w:ascii="Times New Roman" w:hAnsi="Times New Roman" w:cs="Times New Roman"/>
                <w:sz w:val="24"/>
                <w:szCs w:val="24"/>
              </w:rPr>
              <w:t>Данилов В.В.</w:t>
            </w:r>
          </w:p>
          <w:p w:rsidR="007609D3" w:rsidRDefault="007609D3" w:rsidP="005735E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9D3" w:rsidRDefault="007609D3" w:rsidP="005735E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9D3" w:rsidRPr="005735E6" w:rsidRDefault="007609D3" w:rsidP="005735E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7609D3" w:rsidRDefault="007609D3" w:rsidP="005735E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5E6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5735E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609D3" w:rsidRDefault="007609D3" w:rsidP="009B56B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9D3" w:rsidRDefault="007609D3" w:rsidP="009B56B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9D3" w:rsidRDefault="007609D3" w:rsidP="0088438E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9D3" w:rsidRDefault="007609D3" w:rsidP="009B56B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9D3" w:rsidRDefault="007609D3" w:rsidP="0088438E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______________________/</w:t>
            </w:r>
          </w:p>
          <w:p w:rsidR="007609D3" w:rsidRPr="005735E6" w:rsidRDefault="007609D3" w:rsidP="005735E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09D3" w:rsidRPr="005735E6">
        <w:tc>
          <w:tcPr>
            <w:tcW w:w="5148" w:type="dxa"/>
          </w:tcPr>
          <w:p w:rsidR="007609D3" w:rsidRPr="005735E6" w:rsidRDefault="007609D3" w:rsidP="005735E6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7609D3" w:rsidRPr="005735E6" w:rsidRDefault="007609D3" w:rsidP="005735E6">
            <w:pPr>
              <w:pStyle w:val="ConsPlusNonformat"/>
              <w:widowControl/>
              <w:ind w:left="43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9D3" w:rsidRPr="005735E6" w:rsidRDefault="007609D3" w:rsidP="005735E6">
            <w:pPr>
              <w:pStyle w:val="ConsPlusNonformat"/>
              <w:widowControl/>
              <w:ind w:left="43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9D3" w:rsidRPr="005735E6" w:rsidRDefault="007609D3" w:rsidP="005735E6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609D3" w:rsidRPr="005735E6" w:rsidRDefault="007609D3" w:rsidP="005735E6">
      <w:pPr>
        <w:pStyle w:val="ConsPlusNonformat"/>
        <w:widowControl/>
        <w:rPr>
          <w:sz w:val="24"/>
          <w:szCs w:val="24"/>
        </w:rPr>
      </w:pPr>
    </w:p>
    <w:sectPr w:rsidR="007609D3" w:rsidRPr="005735E6" w:rsidSect="00830818">
      <w:footerReference w:type="even" r:id="rId7"/>
      <w:footerReference w:type="default" r:id="rId8"/>
      <w:pgSz w:w="11906" w:h="16838"/>
      <w:pgMar w:top="709" w:right="680" w:bottom="36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77C" w:rsidRDefault="0029577C">
      <w:r>
        <w:separator/>
      </w:r>
    </w:p>
  </w:endnote>
  <w:endnote w:type="continuationSeparator" w:id="0">
    <w:p w:rsidR="0029577C" w:rsidRDefault="00295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9D3" w:rsidRDefault="00567BB0" w:rsidP="00B71497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7609D3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609D3" w:rsidRDefault="007609D3" w:rsidP="007D27B6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9D3" w:rsidRDefault="00567BB0" w:rsidP="00B71497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7609D3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30818">
      <w:rPr>
        <w:rStyle w:val="aa"/>
        <w:noProof/>
      </w:rPr>
      <w:t>1</w:t>
    </w:r>
    <w:r>
      <w:rPr>
        <w:rStyle w:val="aa"/>
      </w:rPr>
      <w:fldChar w:fldCharType="end"/>
    </w:r>
  </w:p>
  <w:p w:rsidR="007609D3" w:rsidRDefault="007609D3" w:rsidP="007D27B6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77C" w:rsidRDefault="0029577C">
      <w:r>
        <w:separator/>
      </w:r>
    </w:p>
  </w:footnote>
  <w:footnote w:type="continuationSeparator" w:id="0">
    <w:p w:rsidR="0029577C" w:rsidRDefault="002957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11674"/>
    <w:multiLevelType w:val="hybridMultilevel"/>
    <w:tmpl w:val="91F03830"/>
    <w:lvl w:ilvl="0" w:tplc="8B86F8B0">
      <w:start w:val="1"/>
      <w:numFmt w:val="bullet"/>
      <w:lvlText w:val=""/>
      <w:lvlJc w:val="left"/>
      <w:pPr>
        <w:tabs>
          <w:tab w:val="num" w:pos="1969"/>
        </w:tabs>
        <w:ind w:left="19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2F03D18"/>
    <w:multiLevelType w:val="hybridMultilevel"/>
    <w:tmpl w:val="E2489756"/>
    <w:lvl w:ilvl="0" w:tplc="8B86F8B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79"/>
        </w:tabs>
        <w:ind w:left="10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99"/>
        </w:tabs>
        <w:ind w:left="1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19"/>
        </w:tabs>
        <w:ind w:left="2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39"/>
        </w:tabs>
        <w:ind w:left="32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59"/>
        </w:tabs>
        <w:ind w:left="3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79"/>
        </w:tabs>
        <w:ind w:left="4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99"/>
        </w:tabs>
        <w:ind w:left="53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19"/>
        </w:tabs>
        <w:ind w:left="61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47B"/>
    <w:rsid w:val="00002209"/>
    <w:rsid w:val="00010427"/>
    <w:rsid w:val="00046AD7"/>
    <w:rsid w:val="00046E78"/>
    <w:rsid w:val="00051028"/>
    <w:rsid w:val="000623D5"/>
    <w:rsid w:val="00073A4D"/>
    <w:rsid w:val="00087DF1"/>
    <w:rsid w:val="000928F1"/>
    <w:rsid w:val="00097B40"/>
    <w:rsid w:val="000B0F25"/>
    <w:rsid w:val="000C1D37"/>
    <w:rsid w:val="000E3218"/>
    <w:rsid w:val="000E5351"/>
    <w:rsid w:val="000F075B"/>
    <w:rsid w:val="000F45A5"/>
    <w:rsid w:val="00124E8E"/>
    <w:rsid w:val="0012559D"/>
    <w:rsid w:val="00160B8D"/>
    <w:rsid w:val="00164FFE"/>
    <w:rsid w:val="001705D8"/>
    <w:rsid w:val="00175355"/>
    <w:rsid w:val="00191FF2"/>
    <w:rsid w:val="001967A6"/>
    <w:rsid w:val="0019731B"/>
    <w:rsid w:val="001A7146"/>
    <w:rsid w:val="001B3AFC"/>
    <w:rsid w:val="001C33D6"/>
    <w:rsid w:val="001C76A1"/>
    <w:rsid w:val="001F697E"/>
    <w:rsid w:val="00200728"/>
    <w:rsid w:val="002156F8"/>
    <w:rsid w:val="00224383"/>
    <w:rsid w:val="002377C0"/>
    <w:rsid w:val="00241701"/>
    <w:rsid w:val="002535CF"/>
    <w:rsid w:val="002560B8"/>
    <w:rsid w:val="00265200"/>
    <w:rsid w:val="002668BD"/>
    <w:rsid w:val="002712B7"/>
    <w:rsid w:val="00273254"/>
    <w:rsid w:val="002843AC"/>
    <w:rsid w:val="00285A84"/>
    <w:rsid w:val="0029577C"/>
    <w:rsid w:val="002B6784"/>
    <w:rsid w:val="002E28AB"/>
    <w:rsid w:val="002F0339"/>
    <w:rsid w:val="00331F79"/>
    <w:rsid w:val="00340783"/>
    <w:rsid w:val="003424AD"/>
    <w:rsid w:val="003431CE"/>
    <w:rsid w:val="00370C80"/>
    <w:rsid w:val="003827CA"/>
    <w:rsid w:val="00386B38"/>
    <w:rsid w:val="00397AF6"/>
    <w:rsid w:val="00397FCD"/>
    <w:rsid w:val="003B039F"/>
    <w:rsid w:val="003B738B"/>
    <w:rsid w:val="003C18DF"/>
    <w:rsid w:val="003C6191"/>
    <w:rsid w:val="003D0AE6"/>
    <w:rsid w:val="003D6B00"/>
    <w:rsid w:val="003F271F"/>
    <w:rsid w:val="004014B9"/>
    <w:rsid w:val="00402638"/>
    <w:rsid w:val="00415C58"/>
    <w:rsid w:val="0041755B"/>
    <w:rsid w:val="00450149"/>
    <w:rsid w:val="00461E03"/>
    <w:rsid w:val="004623AE"/>
    <w:rsid w:val="00496046"/>
    <w:rsid w:val="004A0A08"/>
    <w:rsid w:val="004A77EA"/>
    <w:rsid w:val="004B41EE"/>
    <w:rsid w:val="004C78C6"/>
    <w:rsid w:val="004D52FD"/>
    <w:rsid w:val="004E1853"/>
    <w:rsid w:val="005341F6"/>
    <w:rsid w:val="00556D39"/>
    <w:rsid w:val="0056054A"/>
    <w:rsid w:val="00564D41"/>
    <w:rsid w:val="00567BB0"/>
    <w:rsid w:val="00571600"/>
    <w:rsid w:val="0057200D"/>
    <w:rsid w:val="005735E6"/>
    <w:rsid w:val="00581C8C"/>
    <w:rsid w:val="0059339B"/>
    <w:rsid w:val="00594792"/>
    <w:rsid w:val="00595D58"/>
    <w:rsid w:val="00596F5E"/>
    <w:rsid w:val="005A0FA5"/>
    <w:rsid w:val="005B18B5"/>
    <w:rsid w:val="005B2772"/>
    <w:rsid w:val="005B65A5"/>
    <w:rsid w:val="005B781D"/>
    <w:rsid w:val="005C46AA"/>
    <w:rsid w:val="005D4AAD"/>
    <w:rsid w:val="005F3450"/>
    <w:rsid w:val="00611122"/>
    <w:rsid w:val="0061545C"/>
    <w:rsid w:val="00617394"/>
    <w:rsid w:val="00621EC5"/>
    <w:rsid w:val="00634B3F"/>
    <w:rsid w:val="00640319"/>
    <w:rsid w:val="00651452"/>
    <w:rsid w:val="006725DD"/>
    <w:rsid w:val="00677841"/>
    <w:rsid w:val="006B4D74"/>
    <w:rsid w:val="006B4F7F"/>
    <w:rsid w:val="006D1445"/>
    <w:rsid w:val="006D4749"/>
    <w:rsid w:val="006E3A4A"/>
    <w:rsid w:val="006F26EC"/>
    <w:rsid w:val="00700D7B"/>
    <w:rsid w:val="0075407D"/>
    <w:rsid w:val="007573DC"/>
    <w:rsid w:val="007609D3"/>
    <w:rsid w:val="0077097E"/>
    <w:rsid w:val="00791708"/>
    <w:rsid w:val="007B6F7E"/>
    <w:rsid w:val="007C6234"/>
    <w:rsid w:val="007D27B6"/>
    <w:rsid w:val="007E301C"/>
    <w:rsid w:val="007F10A5"/>
    <w:rsid w:val="00816E08"/>
    <w:rsid w:val="00830818"/>
    <w:rsid w:val="00863AC4"/>
    <w:rsid w:val="0088438E"/>
    <w:rsid w:val="008A0053"/>
    <w:rsid w:val="008A3072"/>
    <w:rsid w:val="008C15E2"/>
    <w:rsid w:val="008D240A"/>
    <w:rsid w:val="008E65DA"/>
    <w:rsid w:val="008E706F"/>
    <w:rsid w:val="008F3949"/>
    <w:rsid w:val="008F734A"/>
    <w:rsid w:val="0092097D"/>
    <w:rsid w:val="00925701"/>
    <w:rsid w:val="00940AF2"/>
    <w:rsid w:val="00950CB6"/>
    <w:rsid w:val="00954F6D"/>
    <w:rsid w:val="00956A08"/>
    <w:rsid w:val="0098669C"/>
    <w:rsid w:val="009A377B"/>
    <w:rsid w:val="009B56B7"/>
    <w:rsid w:val="009B77F1"/>
    <w:rsid w:val="009E3A6E"/>
    <w:rsid w:val="009E656F"/>
    <w:rsid w:val="009F3E8A"/>
    <w:rsid w:val="00A0085A"/>
    <w:rsid w:val="00A043FC"/>
    <w:rsid w:val="00A135BC"/>
    <w:rsid w:val="00A20087"/>
    <w:rsid w:val="00A30867"/>
    <w:rsid w:val="00A3376D"/>
    <w:rsid w:val="00A47506"/>
    <w:rsid w:val="00A64F25"/>
    <w:rsid w:val="00A65BF1"/>
    <w:rsid w:val="00A73356"/>
    <w:rsid w:val="00A73663"/>
    <w:rsid w:val="00A910CA"/>
    <w:rsid w:val="00AA777A"/>
    <w:rsid w:val="00AB2ECB"/>
    <w:rsid w:val="00AC0C84"/>
    <w:rsid w:val="00AC32E5"/>
    <w:rsid w:val="00AC51BE"/>
    <w:rsid w:val="00AE6F9E"/>
    <w:rsid w:val="00B11752"/>
    <w:rsid w:val="00B478B1"/>
    <w:rsid w:val="00B50450"/>
    <w:rsid w:val="00B572E6"/>
    <w:rsid w:val="00B71497"/>
    <w:rsid w:val="00B74EE8"/>
    <w:rsid w:val="00B7764B"/>
    <w:rsid w:val="00B92AB6"/>
    <w:rsid w:val="00BA3D19"/>
    <w:rsid w:val="00BB261F"/>
    <w:rsid w:val="00BC18A3"/>
    <w:rsid w:val="00BC6C63"/>
    <w:rsid w:val="00BD1AAD"/>
    <w:rsid w:val="00BE3D5B"/>
    <w:rsid w:val="00C1538F"/>
    <w:rsid w:val="00C271EF"/>
    <w:rsid w:val="00C34507"/>
    <w:rsid w:val="00C43120"/>
    <w:rsid w:val="00C47544"/>
    <w:rsid w:val="00C665D9"/>
    <w:rsid w:val="00C82516"/>
    <w:rsid w:val="00C9305B"/>
    <w:rsid w:val="00CB48D2"/>
    <w:rsid w:val="00CD0B70"/>
    <w:rsid w:val="00CE6C4D"/>
    <w:rsid w:val="00D0003C"/>
    <w:rsid w:val="00D045A0"/>
    <w:rsid w:val="00D06F28"/>
    <w:rsid w:val="00D164C4"/>
    <w:rsid w:val="00D17F09"/>
    <w:rsid w:val="00D32FDB"/>
    <w:rsid w:val="00D4047B"/>
    <w:rsid w:val="00D479D2"/>
    <w:rsid w:val="00D82696"/>
    <w:rsid w:val="00D826D4"/>
    <w:rsid w:val="00D82F2F"/>
    <w:rsid w:val="00D862F1"/>
    <w:rsid w:val="00DA2E4E"/>
    <w:rsid w:val="00DA5509"/>
    <w:rsid w:val="00DB6155"/>
    <w:rsid w:val="00DC4412"/>
    <w:rsid w:val="00DD4CA7"/>
    <w:rsid w:val="00DE5C8E"/>
    <w:rsid w:val="00DF2847"/>
    <w:rsid w:val="00E010E1"/>
    <w:rsid w:val="00E12CCA"/>
    <w:rsid w:val="00E25C8E"/>
    <w:rsid w:val="00E26111"/>
    <w:rsid w:val="00E5584C"/>
    <w:rsid w:val="00E649AF"/>
    <w:rsid w:val="00E80C77"/>
    <w:rsid w:val="00E92E26"/>
    <w:rsid w:val="00EA21D3"/>
    <w:rsid w:val="00EB2468"/>
    <w:rsid w:val="00EB64D4"/>
    <w:rsid w:val="00EB7E92"/>
    <w:rsid w:val="00EC333F"/>
    <w:rsid w:val="00ED58F2"/>
    <w:rsid w:val="00EE5A23"/>
    <w:rsid w:val="00EE75AB"/>
    <w:rsid w:val="00F00422"/>
    <w:rsid w:val="00F14469"/>
    <w:rsid w:val="00F33F25"/>
    <w:rsid w:val="00F71634"/>
    <w:rsid w:val="00F76FC9"/>
    <w:rsid w:val="00F84669"/>
    <w:rsid w:val="00F86714"/>
    <w:rsid w:val="00F94324"/>
    <w:rsid w:val="00FB3066"/>
    <w:rsid w:val="00FB3D95"/>
    <w:rsid w:val="00FB64E5"/>
    <w:rsid w:val="00FC769D"/>
    <w:rsid w:val="00FD12D3"/>
    <w:rsid w:val="00FD20B0"/>
    <w:rsid w:val="00FD260A"/>
    <w:rsid w:val="00FE2D43"/>
    <w:rsid w:val="00FF0974"/>
    <w:rsid w:val="00FF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E54194-2D28-4ACE-BAC7-FDDD19BF7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8B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D404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nformat">
    <w:name w:val="ConsNonformat"/>
    <w:uiPriority w:val="99"/>
    <w:rsid w:val="002156F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3">
    <w:name w:val="Table Grid"/>
    <w:basedOn w:val="a1"/>
    <w:uiPriority w:val="99"/>
    <w:rsid w:val="001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uiPriority w:val="99"/>
    <w:rsid w:val="00FB64E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4">
    <w:name w:val="Balloon Text"/>
    <w:basedOn w:val="a"/>
    <w:link w:val="a5"/>
    <w:uiPriority w:val="99"/>
    <w:semiHidden/>
    <w:rsid w:val="005D4AA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340783"/>
    <w:rPr>
      <w:rFonts w:cs="Times New Roman"/>
      <w:sz w:val="2"/>
    </w:rPr>
  </w:style>
  <w:style w:type="paragraph" w:customStyle="1" w:styleId="a6">
    <w:name w:val="Таблицы (моноширинный)"/>
    <w:basedOn w:val="a"/>
    <w:next w:val="a"/>
    <w:uiPriority w:val="99"/>
    <w:rsid w:val="003431CE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styleId="a7">
    <w:name w:val="Hyperlink"/>
    <w:uiPriority w:val="99"/>
    <w:rsid w:val="00CD0B70"/>
    <w:rPr>
      <w:rFonts w:cs="Times New Roman"/>
      <w:color w:val="0000FF"/>
      <w:u w:val="single"/>
    </w:rPr>
  </w:style>
  <w:style w:type="paragraph" w:styleId="a8">
    <w:name w:val="footer"/>
    <w:basedOn w:val="a"/>
    <w:link w:val="a9"/>
    <w:uiPriority w:val="99"/>
    <w:rsid w:val="007D27B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40783"/>
    <w:rPr>
      <w:rFonts w:cs="Times New Roman"/>
      <w:sz w:val="24"/>
      <w:szCs w:val="24"/>
    </w:rPr>
  </w:style>
  <w:style w:type="character" w:styleId="aa">
    <w:name w:val="page number"/>
    <w:uiPriority w:val="99"/>
    <w:rsid w:val="007D27B6"/>
    <w:rPr>
      <w:rFonts w:cs="Times New Roman"/>
    </w:rPr>
  </w:style>
  <w:style w:type="character" w:customStyle="1" w:styleId="1">
    <w:name w:val="Слабое выделение1"/>
    <w:uiPriority w:val="99"/>
    <w:rsid w:val="0059339B"/>
    <w:rPr>
      <w:i/>
      <w:color w:val="404040"/>
    </w:rPr>
  </w:style>
  <w:style w:type="character" w:styleId="ab">
    <w:name w:val="Subtle Emphasis"/>
    <w:qFormat/>
    <w:rsid w:val="00EE75AB"/>
    <w:rPr>
      <w:i/>
      <w:iCs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yKJpNXZEgBrMMAgIEkUdg1baEfJC8XHeOAx0d9PDoMg=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IqdvMrLgIPoD8Ti//QUQSQEcCPaopF9UsKX3unUxHVE=</DigestValue>
    </Reference>
  </SignedInfo>
  <SignatureValue>2smHabSomPRCEy3rygIWsf2K5XFxo1TXiGUI71M7DxqJ5ts3IlVpRh9fzPEg+7Dv
tPJVPzhRlMZESf/+ld25jA==</SignatureValue>
  <KeyInfo>
    <X509Data>
      <X509Certificate>MIIOPDCCDeugAwIBAgIRAOkZuenyQBag6BGzQyh0FZcwCAYGKoUDAgIDMIIBhzEi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0J7QoCIwHhcNMTgwNDE5MDkxNTI3WhcNMTkwNDE5MDkyNTI3WjCCAVYxLTArBgNV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vdC+0Lkg0YPQtNC+0YHRgtC+0LLQtdGA0Y/RjtGJ0LjQuSDRhtC10L3RgtGAggoy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c5buhiFPD/xH4xOKWx3PaSWIgks=</DigestValue>
      </Reference>
      <Reference URI="/word/endnotes.xml?ContentType=application/vnd.openxmlformats-officedocument.wordprocessingml.endnotes+xml">
        <DigestMethod Algorithm="http://www.w3.org/2000/09/xmldsig#sha1"/>
        <DigestValue>Eco2KjUO41DwsP7SZd33wqU9yFU=</DigestValue>
      </Reference>
      <Reference URI="/word/fontTable.xml?ContentType=application/vnd.openxmlformats-officedocument.wordprocessingml.fontTable+xml">
        <DigestMethod Algorithm="http://www.w3.org/2000/09/xmldsig#sha1"/>
        <DigestValue>CCna/p7149VApxj3y+pNmlnPg3k=</DigestValue>
      </Reference>
      <Reference URI="/word/footer1.xml?ContentType=application/vnd.openxmlformats-officedocument.wordprocessingml.footer+xml">
        <DigestMethod Algorithm="http://www.w3.org/2000/09/xmldsig#sha1"/>
        <DigestValue>E0Gp1WhwZQE0mG/Bw82Bq/xtGGA=</DigestValue>
      </Reference>
      <Reference URI="/word/footer2.xml?ContentType=application/vnd.openxmlformats-officedocument.wordprocessingml.footer+xml">
        <DigestMethod Algorithm="http://www.w3.org/2000/09/xmldsig#sha1"/>
        <DigestValue>fBkkC9xHo2rP463SRVl6Sbp63V4=</DigestValue>
      </Reference>
      <Reference URI="/word/footnotes.xml?ContentType=application/vnd.openxmlformats-officedocument.wordprocessingml.footnotes+xml">
        <DigestMethod Algorithm="http://www.w3.org/2000/09/xmldsig#sha1"/>
        <DigestValue>8lGIK6jqBTfv5KwZeSMqbBHevoA=</DigestValue>
      </Reference>
      <Reference URI="/word/numbering.xml?ContentType=application/vnd.openxmlformats-officedocument.wordprocessingml.numbering+xml">
        <DigestMethod Algorithm="http://www.w3.org/2000/09/xmldsig#sha1"/>
        <DigestValue>+uMw0yiWo867jIR1NE2a4Xi+bXE=</DigestValue>
      </Reference>
      <Reference URI="/word/settings.xml?ContentType=application/vnd.openxmlformats-officedocument.wordprocessingml.settings+xml">
        <DigestMethod Algorithm="http://www.w3.org/2000/09/xmldsig#sha1"/>
        <DigestValue>4qnFyGR3pSEVWF8Z3Wa8VNJrguI=</DigestValue>
      </Reference>
      <Reference URI="/word/styles.xml?ContentType=application/vnd.openxmlformats-officedocument.wordprocessingml.styles+xml">
        <DigestMethod Algorithm="http://www.w3.org/2000/09/xmldsig#sha1"/>
        <DigestValue>2TpgVkESuwZ3FLUTzE80/tiefaY=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2018-11-08T04:55:14Z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2018-11-08T04:55:14Z</xd:SigningTime>
          <xd:SigningCertificate>
            <xd:Cert>
              <xd:CertDigest>
                <DigestMethod Algorithm="http://www.w3.org/2000/09/xmldsig#sha1"/>
                <DigestValue>jc07EHO4KDwV9vef1EqUeqV8hG8=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309843701220260160949404258807506539927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591</Words>
  <Characters>4339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подготовлена с использованием правовых актов по состоянию на 04</vt:lpstr>
    </vt:vector>
  </TitlesOfParts>
  <Company>MoBIL GROUP</Company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подготовлена с использованием правовых актов по состоянию на 04</dc:title>
  <dc:subject/>
  <dc:creator>User</dc:creator>
  <cp:keywords/>
  <dc:description/>
  <cp:lastModifiedBy>danilslav@gmail.com</cp:lastModifiedBy>
  <cp:revision>4</cp:revision>
  <cp:lastPrinted>2017-03-12T08:01:00Z</cp:lastPrinted>
  <dcterms:created xsi:type="dcterms:W3CDTF">2018-06-06T08:19:00Z</dcterms:created>
  <dcterms:modified xsi:type="dcterms:W3CDTF">2018-11-08T04:39:00Z</dcterms:modified>
</cp:coreProperties>
</file>