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09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2097" w:rsidRDefault="00652097" w:rsidP="00ED7965">
      <w:pPr>
        <w:ind w:left="142"/>
        <w:rPr>
          <w:rFonts w:ascii="Times New Roman" w:hAnsi="Times New Roman"/>
        </w:rPr>
      </w:pPr>
    </w:p>
    <w:p w:rsidR="00652097" w:rsidRDefault="00652097" w:rsidP="00ED7965">
      <w:pPr>
        <w:ind w:left="142"/>
        <w:rPr>
          <w:rFonts w:ascii="Times New Roman" w:hAnsi="Times New Roman"/>
        </w:rPr>
      </w:pPr>
    </w:p>
    <w:p w:rsidR="00652097" w:rsidRDefault="00652097" w:rsidP="00ED7965">
      <w:pPr>
        <w:ind w:left="142"/>
        <w:rPr>
          <w:rFonts w:ascii="Times New Roman" w:hAnsi="Times New Roman"/>
        </w:rPr>
      </w:pPr>
    </w:p>
    <w:p w:rsidR="0065209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5209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5209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52097" w:rsidRDefault="0065209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209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№СТП-2659/37</w:t>
      </w:r>
    </w:p>
    <w:p w:rsidR="0065209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5209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5209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7127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5209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5209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2018-03-05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5209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16:28:00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5209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5209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5209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52097" w:rsidRDefault="0065209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5209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5209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5209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5209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09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09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Опора угловая У-110-2П., начальная цена 106831.08</w:t>
            </w:r>
          </w:p>
        </w:tc>
      </w:tr>
    </w:tbl>
    <w:p w:rsidR="00652097" w:rsidRDefault="0065209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5209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652097" w:rsidTr="0036734B">
        <w:tc>
          <w:tcPr>
            <w:tcW w:w="4111" w:type="dxa"/>
          </w:tcPr>
          <w:p w:rsidR="00652097" w:rsidRDefault="006107A6" w:rsidP="0027127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652097" w:rsidRDefault="00EA0DD8" w:rsidP="0027127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52097" w:rsidRDefault="00EA0DD8" w:rsidP="0027127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6734B" w:rsidTr="0036734B">
        <w:tc>
          <w:tcPr>
            <w:tcW w:w="4111" w:type="dxa"/>
          </w:tcPr>
          <w:p w:rsidR="0036734B" w:rsidRDefault="0036734B" w:rsidP="00C8687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мая 2018г. </w:t>
            </w:r>
          </w:p>
          <w:p w:rsidR="0036734B" w:rsidRDefault="0036734B" w:rsidP="00C8687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</w:tcPr>
          <w:p w:rsidR="0036734B" w:rsidRPr="007D7225" w:rsidRDefault="0036734B" w:rsidP="00C868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7225">
              <w:rPr>
                <w:rFonts w:ascii="Times New Roman" w:hAnsi="Times New Roman"/>
                <w:sz w:val="24"/>
                <w:szCs w:val="24"/>
              </w:rPr>
              <w:t>21366.22</w:t>
            </w:r>
          </w:p>
        </w:tc>
        <w:tc>
          <w:tcPr>
            <w:tcW w:w="2410" w:type="dxa"/>
          </w:tcPr>
          <w:p w:rsidR="0036734B" w:rsidRPr="0036734B" w:rsidRDefault="0036734B" w:rsidP="003673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734B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652097" w:rsidRDefault="0065209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5209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5209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B97C36" w:rsidP="002712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B97C36" w:rsidP="002712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B97C36" w:rsidP="002712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B97C36" w:rsidP="002712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B97C36" w:rsidP="002712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5209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СибСтройЭнерго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ХМАО-Югра, г. Нижневартовск, ул. 2П-2 Юго-Западный Промышленный узел, д. 77, панель 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997BCA" w:rsidP="003673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2018-05-18 14:31:45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65209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Иванча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347631, Ростовская область, г. Сальск, ул. Дзержинского, д. 47, кв. 55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997BCA" w:rsidP="003673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13:56:55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52097" w:rsidRDefault="0065209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5209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271271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271271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№37, признан участник, представивший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65209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2E4E54" w:rsidP="002712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2E4E54" w:rsidP="002712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2E4E54" w:rsidP="002712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2E4E54" w:rsidP="002712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5209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ХМАО-Югра, г. Нижневартовск, ул. 2П-2 Юго-Западный Промышленный узел, д. 77, панель 25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2018-05-18 14:31:45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09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29500.00</w:t>
            </w:r>
          </w:p>
        </w:tc>
      </w:tr>
    </w:tbl>
    <w:p w:rsidR="00652097" w:rsidRDefault="0065209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5209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271271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>»</w:t>
      </w:r>
      <w:r>
        <w:t xml:space="preserve"> </w:t>
      </w:r>
      <w:r w:rsidR="00271271">
        <w:t>по л</w:t>
      </w:r>
      <w:r>
        <w:t>от</w:t>
      </w:r>
      <w:r w:rsidR="00271271">
        <w:t>у</w:t>
      </w:r>
      <w:bookmarkStart w:id="0" w:name="_GoBack"/>
      <w:bookmarkEnd w:id="0"/>
      <w:r>
        <w:t xml:space="preserve"> №37 посредством публичного предложения, прием заявок прекращается.</w:t>
      </w:r>
    </w:p>
    <w:p w:rsidR="00652097" w:rsidRDefault="0065209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5209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2D6" w:rsidRDefault="00C252D6" w:rsidP="00ED7965">
      <w:pPr>
        <w:spacing w:after="0" w:line="240" w:lineRule="auto"/>
      </w:pPr>
      <w:r>
        <w:separator/>
      </w:r>
    </w:p>
  </w:endnote>
  <w:endnote w:type="continuationSeparator" w:id="0">
    <w:p w:rsidR="00C252D6" w:rsidRDefault="00C252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097" w:rsidRDefault="0065209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097" w:rsidRDefault="0065209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097" w:rsidRDefault="0065209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2D6" w:rsidRDefault="00C252D6" w:rsidP="00ED7965">
      <w:pPr>
        <w:spacing w:after="0" w:line="240" w:lineRule="auto"/>
      </w:pPr>
      <w:r>
        <w:separator/>
      </w:r>
    </w:p>
  </w:footnote>
  <w:footnote w:type="continuationSeparator" w:id="0">
    <w:p w:rsidR="00C252D6" w:rsidRDefault="00C252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097" w:rsidRDefault="002712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097" w:rsidRDefault="002712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097" w:rsidRDefault="002712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7127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6734B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52097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252D6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trkRCnaaP0tRWen3Qv8BG8Z8B/kdAaXS1PKVfAhdVRs=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0etFhX5LjEoIUz+iNl7v0DTMsfTuLkuHcFBEiw/tSvk=</DigestValue>
    </Reference>
  </SignedInfo>
  <SignatureValue>iWrp8K2NYw5iSaedrhbeJoiUFF2bfgVklOCWaYnJLMK1RxatxbVhzMAEglNCVKoq
5P2Me+Cic7AqwkHAv7FLXg==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9pzgbsLJoplKBcLplju7uRs34gU=</DigestValue>
      </Reference>
      <Reference URI="/word/endnotes.xml?ContentType=application/vnd.openxmlformats-officedocument.wordprocessingml.endnotes+xml">
        <DigestMethod Algorithm="http://www.w3.org/2000/09/xmldsig#sha1"/>
        <DigestValue>WLldXLz58mZi5pZeliU4ITmTM3Y=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sE+TwQUK/zBj5qPUHN5XRc1+P+s=</DigestValue>
      </Reference>
      <Reference URI="/word/footer2.xml?ContentType=application/vnd.openxmlformats-officedocument.wordprocessingml.footer+xml">
        <DigestMethod Algorithm="http://www.w3.org/2000/09/xmldsig#sha1"/>
        <DigestValue>sE+TwQUK/zBj5qPUHN5XRc1+P+s=</DigestValue>
      </Reference>
      <Reference URI="/word/footer3.xml?ContentType=application/vnd.openxmlformats-officedocument.wordprocessingml.footer+xml">
        <DigestMethod Algorithm="http://www.w3.org/2000/09/xmldsig#sha1"/>
        <DigestValue>sE+TwQUK/zBj5qPUHN5XRc1+P+s=</DigestValue>
      </Reference>
      <Reference URI="/word/footnotes.xml?ContentType=application/vnd.openxmlformats-officedocument.wordprocessingml.footnotes+xml">
        <DigestMethod Algorithm="http://www.w3.org/2000/09/xmldsig#sha1"/>
        <DigestValue>Dgn17bKVCp0Jtp6GTV/3/hUK73M=</DigestValue>
      </Reference>
      <Reference URI="/word/header1.xml?ContentType=application/vnd.openxmlformats-officedocument.wordprocessingml.header+xml">
        <DigestMethod Algorithm="http://www.w3.org/2000/09/xmldsig#sha1"/>
        <DigestValue>HLCeLxsBxUdySLreIhqxGpNEe/c=</DigestValue>
      </Reference>
      <Reference URI="/word/header2.xml?ContentType=application/vnd.openxmlformats-officedocument.wordprocessingml.header+xml">
        <DigestMethod Algorithm="http://www.w3.org/2000/09/xmldsig#sha1"/>
        <DigestValue>ybHIf6eKyfG0WYihl5aWGfEr6Qc=</DigestValue>
      </Reference>
      <Reference URI="/word/header3.xml?ContentType=application/vnd.openxmlformats-officedocument.wordprocessingml.header+xml">
        <DigestMethod Algorithm="http://www.w3.org/2000/09/xmldsig#sha1"/>
        <DigestValue>Bpvl8PZ06FnTL9sos1Y5srpU4uQ=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o01Ny68KQuic2nsfaQ6VdSQK/dI=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2018-05-23T06:32:07Z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2018-05-23T06:32:07Z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E8053-C64C-4BC8-8986-D491AEC0F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2018-05-23T06:31:00Z</dcterms:modified>
</cp:coreProperties>
</file>