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8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38EB" w:rsidRDefault="000238EB" w:rsidP="00ED7965">
      <w:pPr>
        <w:ind w:left="142"/>
        <w:rPr>
          <w:rFonts w:ascii="Times New Roman" w:hAnsi="Times New Roman"/>
        </w:rPr>
      </w:pPr>
    </w:p>
    <w:p w:rsidR="000238EB" w:rsidRDefault="000238EB" w:rsidP="00ED7965">
      <w:pPr>
        <w:ind w:left="142"/>
        <w:rPr>
          <w:rFonts w:ascii="Times New Roman" w:hAnsi="Times New Roman"/>
        </w:rPr>
      </w:pPr>
    </w:p>
    <w:p w:rsidR="000238EB" w:rsidRDefault="000238EB" w:rsidP="00ED7965">
      <w:pPr>
        <w:ind w:left="142"/>
        <w:rPr>
          <w:rFonts w:ascii="Times New Roman" w:hAnsi="Times New Roman"/>
        </w:rPr>
      </w:pPr>
    </w:p>
    <w:p w:rsidR="000238EB" w:rsidRDefault="000238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38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38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38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№СТП-2795/1</w:t>
      </w:r>
    </w:p>
    <w:p w:rsidR="000238EB" w:rsidRDefault="000238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8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19.06.2018</w:t>
      </w:r>
    </w:p>
    <w:p w:rsidR="000238EB" w:rsidRDefault="000238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8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Алексей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238EB" w:rsidRDefault="000238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38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2018-05-15 00:00:00 (время московское) до 2018-06-19 23:59:00 (время московское) по лоту:</w:t>
      </w:r>
    </w:p>
    <w:p w:rsidR="000238EB" w:rsidRDefault="000238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238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38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38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38EB" w:rsidTr="00BA0078">
        <w:tc>
          <w:tcPr>
            <w:tcW w:w="2996" w:type="dxa"/>
            <w:vAlign w:val="center"/>
          </w:tcPr>
          <w:p w:rsidR="000238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238EB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Лот №1 – Двухкомнатная квартира, общей площадью 44,40 кв.м., на 3 этаже жилого дома, расположенного по адресу: г. Красноярск, Октябрьский район, ул. </w:t>
            </w:r>
            <w:proofErr w:type="spellStart"/>
            <w:r>
              <w:rPr>
                <w:rFonts w:ascii="Times New Roman" w:hAnsi="Times New Roman"/>
              </w:rPr>
              <w:t>Карбышева</w:t>
            </w:r>
            <w:proofErr w:type="spellEnd"/>
            <w:r>
              <w:rPr>
                <w:rFonts w:ascii="Times New Roman" w:hAnsi="Times New Roman"/>
              </w:rPr>
              <w:t>, д.10 «Б», кв. 15.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 24:50:010177:0000:04:401:002:000020700:0001:10015.</w:t>
            </w:r>
          </w:p>
        </w:tc>
      </w:tr>
    </w:tbl>
    <w:p w:rsidR="000238EB" w:rsidRDefault="000238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8EB" w:rsidRPr="00B64D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№СТП-2795/1 по лоту №1 не поступили.</w:t>
      </w:r>
    </w:p>
    <w:p w:rsidR="00B64D22" w:rsidRPr="00B64D22" w:rsidRDefault="00B64D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38EB" w:rsidRDefault="000238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8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0238EB" w:rsidRDefault="000238EB" w:rsidP="005C56AE">
      <w:pPr>
        <w:rPr>
          <w:rFonts w:ascii="Times New Roman" w:hAnsi="Times New Roman"/>
        </w:rPr>
      </w:pPr>
    </w:p>
    <w:p w:rsidR="000238EB" w:rsidRDefault="000238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8EB" w:rsidRDefault="000238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8EB" w:rsidRDefault="000238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8EB" w:rsidRDefault="000238EB" w:rsidP="00455D60">
      <w:pPr>
        <w:ind w:left="142"/>
        <w:rPr>
          <w:rFonts w:ascii="Times New Roman" w:hAnsi="Times New Roman"/>
        </w:rPr>
      </w:pPr>
    </w:p>
    <w:p w:rsidR="000238EB" w:rsidRDefault="000238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8EB" w:rsidRDefault="000238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38EB" w:rsidRDefault="000238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38EB" w:rsidRDefault="000238EB" w:rsidP="00455D60">
      <w:pPr>
        <w:ind w:left="142"/>
        <w:rPr>
          <w:rFonts w:ascii="Times New Roman" w:hAnsi="Times New Roman"/>
        </w:rPr>
      </w:pPr>
    </w:p>
    <w:p w:rsidR="000238EB" w:rsidRDefault="000238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38EB" w:rsidRDefault="000238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8EB" w:rsidRDefault="000238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38EB" w:rsidRDefault="000238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38EB" w:rsidRDefault="000238EB" w:rsidP="00ED7965">
      <w:pPr>
        <w:ind w:left="142"/>
        <w:rPr>
          <w:rFonts w:ascii="Times New Roman" w:hAnsi="Times New Roman"/>
        </w:rPr>
      </w:pPr>
    </w:p>
    <w:sectPr w:rsidR="000238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FAA" w:rsidRDefault="00483FAA" w:rsidP="00ED7965">
      <w:pPr>
        <w:spacing w:after="0" w:line="240" w:lineRule="auto"/>
      </w:pPr>
      <w:r>
        <w:separator/>
      </w:r>
    </w:p>
  </w:endnote>
  <w:endnote w:type="continuationSeparator" w:id="1">
    <w:p w:rsidR="00483FAA" w:rsidRDefault="00483F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8EB" w:rsidRDefault="000238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8EB" w:rsidRDefault="000238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8EB" w:rsidRDefault="000238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FAA" w:rsidRDefault="00483FAA" w:rsidP="00ED7965">
      <w:pPr>
        <w:spacing w:after="0" w:line="240" w:lineRule="auto"/>
      </w:pPr>
      <w:r>
        <w:separator/>
      </w:r>
    </w:p>
  </w:footnote>
  <w:footnote w:type="continuationSeparator" w:id="1">
    <w:p w:rsidR="00483FAA" w:rsidRDefault="00483F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8EB" w:rsidRDefault="00AD4B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8EB" w:rsidRDefault="00AD4B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8EB" w:rsidRDefault="00AD4B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238EB"/>
    <w:rsid w:val="00042DCE"/>
    <w:rsid w:val="0009431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3FAA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4B5B"/>
    <w:rsid w:val="00B15528"/>
    <w:rsid w:val="00B2339A"/>
    <w:rsid w:val="00B234EC"/>
    <w:rsid w:val="00B308CA"/>
    <w:rsid w:val="00B63B6B"/>
    <w:rsid w:val="00B64D2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+nyKgcLmzD78aIyv4g4p97JPCSGsdVP8iGgmH/N7pRc=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e1e50TzyhBvWvcNJ8qa33Pdih1fQkGkM31PFd/rBtzFa2OnNb8/FvqL7tsbnee1SqgGKAjuu
    AFnCriLt7BcF8w==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CH4udRt1KzPddlPGdPdx5M3lZko=</DigestValue>
      </Reference>
      <Reference URI="/word/endnotes.xml?ContentType=application/vnd.openxmlformats-officedocument.wordprocessingml.endnotes+xml">
        <DigestMethod Algorithm="http://www.w3.org/2000/09/xmldsig#sha1"/>
        <DigestValue>CCX52mcujVxWUQym3cVoE5lfXsU=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rvVr3PXMV/TdWiUhwqQlxMLceoE=</DigestValue>
      </Reference>
      <Reference URI="/word/footer2.xml?ContentType=application/vnd.openxmlformats-officedocument.wordprocessingml.footer+xml">
        <DigestMethod Algorithm="http://www.w3.org/2000/09/xmldsig#sha1"/>
        <DigestValue>rvVr3PXMV/TdWiUhwqQlxMLceoE=</DigestValue>
      </Reference>
      <Reference URI="/word/footer3.xml?ContentType=application/vnd.openxmlformats-officedocument.wordprocessingml.footer+xml">
        <DigestMethod Algorithm="http://www.w3.org/2000/09/xmldsig#sha1"/>
        <DigestValue>rvVr3PXMV/TdWiUhwqQlxMLceoE=</DigestValue>
      </Reference>
      <Reference URI="/word/footnotes.xml?ContentType=application/vnd.openxmlformats-officedocument.wordprocessingml.footnotes+xml">
        <DigestMethod Algorithm="http://www.w3.org/2000/09/xmldsig#sha1"/>
        <DigestValue>d5I3lbFOZXczB+f83egnD3qyLsM=</DigestValue>
      </Reference>
      <Reference URI="/word/header1.xml?ContentType=application/vnd.openxmlformats-officedocument.wordprocessingml.header+xml">
        <DigestMethod Algorithm="http://www.w3.org/2000/09/xmldsig#sha1"/>
        <DigestValue>0pM32AP7PuY10rZco3rVpSSb/Hs=</DigestValue>
      </Reference>
      <Reference URI="/word/header2.xml?ContentType=application/vnd.openxmlformats-officedocument.wordprocessingml.header+xml">
        <DigestMethod Algorithm="http://www.w3.org/2000/09/xmldsig#sha1"/>
        <DigestValue>IYcDDjpwOfCSJiZBvAVj4BG99AA=</DigestValue>
      </Reference>
      <Reference URI="/word/header3.xml?ContentType=application/vnd.openxmlformats-officedocument.wordprocessingml.header+xml">
        <DigestMethod Algorithm="http://www.w3.org/2000/09/xmldsig#sha1"/>
        <DigestValue>CWb3LOFHedpYHuKTO8x4dO+k1/c=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DDpQutYcMLSY5YALRuM1QqwKmZs=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2018-06-20T04:34:37Z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948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2018-06-20T04:32:00Z</dcterms:created>
  <dcterms:modified xsi:type="dcterms:W3CDTF">2018-06-20T04:32:00Z</dcterms:modified>
</cp:coreProperties>
</file>