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8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587B" w:rsidRDefault="00AE587B" w:rsidP="00ED7965">
      <w:pPr>
        <w:ind w:left="142"/>
        <w:rPr>
          <w:rFonts w:ascii="Times New Roman" w:hAnsi="Times New Roman"/>
        </w:rPr>
      </w:pPr>
    </w:p>
    <w:p w:rsidR="00AE587B" w:rsidRDefault="00AE587B" w:rsidP="00ED7965">
      <w:pPr>
        <w:ind w:left="142"/>
        <w:rPr>
          <w:rFonts w:ascii="Times New Roman" w:hAnsi="Times New Roman"/>
        </w:rPr>
      </w:pPr>
    </w:p>
    <w:p w:rsidR="00AE587B" w:rsidRDefault="00AE587B" w:rsidP="00ED7965">
      <w:pPr>
        <w:ind w:left="142"/>
        <w:rPr>
          <w:rFonts w:ascii="Times New Roman" w:hAnsi="Times New Roman"/>
        </w:rPr>
      </w:pPr>
    </w:p>
    <w:p w:rsidR="00AE587B" w:rsidRDefault="00AE58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58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58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58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№СТП-3711/13</w:t>
      </w:r>
    </w:p>
    <w:p w:rsidR="00AE587B" w:rsidRDefault="00AE58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58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AE587B" w:rsidRDefault="00AE58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58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587B" w:rsidRDefault="00AE58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58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AE587B" w:rsidRDefault="00AE58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E58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58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58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587B" w:rsidTr="00BA0078">
        <w:tc>
          <w:tcPr>
            <w:tcW w:w="2996" w:type="dxa"/>
            <w:vAlign w:val="center"/>
          </w:tcPr>
          <w:p w:rsidR="00AE58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AE58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Бетонораздаточная стрела DRV 12С-55М, инв.№00001512</w:t>
            </w:r>
          </w:p>
        </w:tc>
      </w:tr>
    </w:tbl>
    <w:p w:rsidR="00AE587B" w:rsidRDefault="00AE58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58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№СТП-3711/13 по лоту №13 не поступили.</w:t>
      </w:r>
    </w:p>
    <w:p w:rsidR="00F93914" w:rsidRDefault="00F939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E587B" w:rsidRDefault="00AE58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58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AE587B" w:rsidRDefault="00AE587B" w:rsidP="005C56AE">
      <w:pPr>
        <w:rPr>
          <w:rFonts w:ascii="Times New Roman" w:hAnsi="Times New Roman"/>
        </w:rPr>
      </w:pPr>
    </w:p>
    <w:p w:rsidR="00AE587B" w:rsidRDefault="00AE58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587B" w:rsidRDefault="00AE58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587B" w:rsidRDefault="00AE58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587B" w:rsidRDefault="00AE587B" w:rsidP="00455D60">
      <w:pPr>
        <w:ind w:left="142"/>
        <w:rPr>
          <w:rFonts w:ascii="Times New Roman" w:hAnsi="Times New Roman"/>
        </w:rPr>
      </w:pPr>
    </w:p>
    <w:p w:rsidR="00AE587B" w:rsidRDefault="00AE58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587B" w:rsidRDefault="00AE58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587B" w:rsidRDefault="00AE58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587B" w:rsidRDefault="00AE587B" w:rsidP="00455D60">
      <w:pPr>
        <w:ind w:left="142"/>
        <w:rPr>
          <w:rFonts w:ascii="Times New Roman" w:hAnsi="Times New Roman"/>
        </w:rPr>
      </w:pPr>
    </w:p>
    <w:p w:rsidR="00AE587B" w:rsidRDefault="00AE58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587B" w:rsidRDefault="00AE58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587B" w:rsidRDefault="00AE58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587B" w:rsidRDefault="00AE58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587B" w:rsidRDefault="00AE587B" w:rsidP="00ED7965">
      <w:pPr>
        <w:ind w:left="142"/>
        <w:rPr>
          <w:rFonts w:ascii="Times New Roman" w:hAnsi="Times New Roman"/>
        </w:rPr>
      </w:pPr>
    </w:p>
    <w:sectPr w:rsidR="00AE58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CE7" w:rsidRDefault="00CD7CE7" w:rsidP="00ED7965">
      <w:pPr>
        <w:spacing w:after="0" w:line="240" w:lineRule="auto"/>
      </w:pPr>
      <w:r>
        <w:separator/>
      </w:r>
    </w:p>
  </w:endnote>
  <w:endnote w:type="continuationSeparator" w:id="0">
    <w:p w:rsidR="00CD7CE7" w:rsidRDefault="00CD7C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87B" w:rsidRDefault="00AE58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87B" w:rsidRDefault="00AE58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87B" w:rsidRDefault="00AE58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CE7" w:rsidRDefault="00CD7CE7" w:rsidP="00ED7965">
      <w:pPr>
        <w:spacing w:after="0" w:line="240" w:lineRule="auto"/>
      </w:pPr>
      <w:r>
        <w:separator/>
      </w:r>
    </w:p>
  </w:footnote>
  <w:footnote w:type="continuationSeparator" w:id="0">
    <w:p w:rsidR="00CD7CE7" w:rsidRDefault="00CD7C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87B" w:rsidRDefault="00CD7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87B" w:rsidRDefault="00CD7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87B" w:rsidRDefault="00CD7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587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7CE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91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628D26"/>
  <w15:docId w15:val="{F9629220-DC27-41F6-8A99-F20F8B42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Bsj4btJLabpkvLka5ge9L9W8ZnduHPUaXoS17MB89uQ=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uSwXdWhklmdbHOak2QoWBUwIiqZiK2grPD3OVKtfooA=</DigestValue>
    </Reference>
  </SignedInfo>
  <SignatureValue>T65qnoaX2FdHIjZykfw2rmSsozjaNCs+3/1BiQWNlRirq/1mek7LmULJOElQ8ih8
1mBA7e4wuD2/H3j2EDFQYw==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TPILWAPqmrEoW73P8DMTiyo/BJ8=</DigestValue>
      </Reference>
      <Reference URI="/word/endnotes.xml?ContentType=application/vnd.openxmlformats-officedocument.wordprocessingml.endnotes+xml">
        <DigestMethod Algorithm="http://www.w3.org/2000/09/xmldsig#sha1"/>
        <DigestValue>ixjDvdP2q2PsnpG3h1g8KdGHW5g=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pOM7p/EZWqpMVHd3ZqSqX6xwnUc=</DigestValue>
      </Reference>
      <Reference URI="/word/footer2.xml?ContentType=application/vnd.openxmlformats-officedocument.wordprocessingml.footer+xml">
        <DigestMethod Algorithm="http://www.w3.org/2000/09/xmldsig#sha1"/>
        <DigestValue>pOM7p/EZWqpMVHd3ZqSqX6xwnUc=</DigestValue>
      </Reference>
      <Reference URI="/word/footer3.xml?ContentType=application/vnd.openxmlformats-officedocument.wordprocessingml.footer+xml">
        <DigestMethod Algorithm="http://www.w3.org/2000/09/xmldsig#sha1"/>
        <DigestValue>pOM7p/EZWqpMVHd3ZqSqX6xwnUc=</DigestValue>
      </Reference>
      <Reference URI="/word/footnotes.xml?ContentType=application/vnd.openxmlformats-officedocument.wordprocessingml.footnotes+xml">
        <DigestMethod Algorithm="http://www.w3.org/2000/09/xmldsig#sha1"/>
        <DigestValue>SlbM8JLA1EI3farHIgLfC1JzDng=</DigestValue>
      </Reference>
      <Reference URI="/word/header1.xml?ContentType=application/vnd.openxmlformats-officedocument.wordprocessingml.header+xml">
        <DigestMethod Algorithm="http://www.w3.org/2000/09/xmldsig#sha1"/>
        <DigestValue>pf6Wg1FW+/91nlrLBaj6pPw9gVM=</DigestValue>
      </Reference>
      <Reference URI="/word/header2.xml?ContentType=application/vnd.openxmlformats-officedocument.wordprocessingml.header+xml">
        <DigestMethod Algorithm="http://www.w3.org/2000/09/xmldsig#sha1"/>
        <DigestValue>eLRYBusgdV09hvbpsRMDt9CKNdQ=</DigestValue>
      </Reference>
      <Reference URI="/word/header3.xml?ContentType=application/vnd.openxmlformats-officedocument.wordprocessingml.header+xml">
        <DigestMethod Algorithm="http://www.w3.org/2000/09/xmldsig#sha1"/>
        <DigestValue>JufOHlTF7e8Oj77Ds+fO/x6DK+c=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46101oqHwYFvrvuWmXsVlNctOX0=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2019-07-19T13:18:24Z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2B539-864B-4F56-A2FE-15C74DD5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2019-07-19T13:03:00Z</dcterms:modified>
</cp:coreProperties>
</file>