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17E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0317E" w:rsidRDefault="0030317E" w:rsidP="00ED7965">
      <w:pPr>
        <w:ind w:left="142"/>
      </w:pPr>
    </w:p>
    <w:p w:rsidR="0030317E" w:rsidRDefault="0030317E" w:rsidP="00ED7965">
      <w:pPr>
        <w:ind w:left="142"/>
      </w:pPr>
    </w:p>
    <w:p w:rsidR="0030317E" w:rsidRDefault="0030317E" w:rsidP="00ED7965">
      <w:pPr>
        <w:ind w:left="142"/>
      </w:pPr>
    </w:p>
    <w:p w:rsidR="0030317E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0317E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0317E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="0030317E" w:rsidRDefault="0030317E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30317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№СТП-2721/11</w:t>
      </w:r>
    </w:p>
    <w:p w:rsidR="0030317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0317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0317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0317E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«Кемеровский ДСК»</w:t>
      </w:r>
    </w:p>
    <w:p w:rsidR="0030317E" w:rsidRDefault="0030317E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0317E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2018-05-10 11:00:00 (время московское)</w:t>
      </w:r>
    </w:p>
    <w:p w:rsidR="0030317E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0317E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0317E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0317E" w:rsidRDefault="0030317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0317E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0317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0317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0317E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17E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17E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Подкрановые пути КБ (6 подкрановых балок), начальная цена 84000.00</w:t>
            </w:r>
          </w:p>
        </w:tc>
      </w:tr>
    </w:tbl>
    <w:p w:rsidR="0030317E" w:rsidRDefault="0030317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0317E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0317E" w:rsidRDefault="0030317E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30317E" w:rsidTr="00E34ACD">
        <w:tc>
          <w:tcPr>
            <w:tcW w:w="6520" w:type="dxa"/>
          </w:tcPr>
          <w:p w:rsidR="0030317E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30317E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</w:tr>
      <w:tr w:rsidR="0030317E" w:rsidTr="00E34ACD">
        <w:tc>
          <w:tcPr>
            <w:tcW w:w="6520" w:type="dxa"/>
          </w:tcPr>
          <w:p w:rsidR="0030317E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"ЭнергоКузбасс";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г. Кемерово, ул. Спортивная, д. 30, оф. 71</w:t>
            </w:r>
          </w:p>
        </w:tc>
        <w:tc>
          <w:tcPr>
            <w:tcW w:w="3119" w:type="dxa"/>
          </w:tcPr>
          <w:p w:rsidR="0030317E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2018-05-08 08:07:43</w:t>
            </w:r>
          </w:p>
        </w:tc>
      </w:tr>
    </w:tbl>
    <w:p w:rsidR="0030317E" w:rsidRDefault="0030317E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30317E" w:rsidRDefault="0030317E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0317E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0317E" w:rsidRDefault="0030317E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0317E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r w:rsidRPr="00885CB0">
        <w:rPr>
          <w:rFonts w:ascii="Times New Roman" w:hAnsi="Times New Roman"/>
          <w:sz w:val="24"/>
          <w:szCs w:val="24"/>
        </w:rPr>
        <w:t xml:space="preserve">должника </w:t>
      </w:r>
      <w:r w:rsidRPr="00885CB0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«Управление транспорта и механизации «Кемеровский ДСК» </w:t>
      </w:r>
      <w:r w:rsidRPr="00885CB0">
        <w:rPr>
          <w:rFonts w:ascii="Times New Roman" w:hAnsi="Times New Roman"/>
          <w:sz w:val="24"/>
          <w:szCs w:val="24"/>
        </w:rPr>
        <w:t>Лот</w:t>
      </w:r>
      <w:r>
        <w:rPr>
          <w:rFonts w:ascii="Times New Roman" w:hAnsi="Times New Roman"/>
        </w:rPr>
        <w:t xml:space="preserve"> №</w:t>
      </w:r>
      <w:r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30317E" w:rsidRDefault="0030317E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30317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531A" w:rsidRDefault="00F7531A" w:rsidP="00ED7965">
      <w:pPr>
        <w:spacing w:after="0" w:line="240" w:lineRule="auto"/>
      </w:pPr>
      <w:r>
        <w:separator/>
      </w:r>
    </w:p>
  </w:endnote>
  <w:endnote w:type="continuationSeparator" w:id="1">
    <w:p w:rsidR="00F7531A" w:rsidRDefault="00F7531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17E" w:rsidRDefault="0030317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17E" w:rsidRDefault="0030317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17E" w:rsidRDefault="0030317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531A" w:rsidRDefault="00F7531A" w:rsidP="00ED7965">
      <w:pPr>
        <w:spacing w:after="0" w:line="240" w:lineRule="auto"/>
      </w:pPr>
      <w:r>
        <w:separator/>
      </w:r>
    </w:p>
  </w:footnote>
  <w:footnote w:type="continuationSeparator" w:id="1">
    <w:p w:rsidR="00F7531A" w:rsidRDefault="00F7531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17E" w:rsidRDefault="003031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17E" w:rsidRDefault="003031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17E" w:rsidRDefault="003031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0317E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85CB0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7531A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tmdyvRxc1pjKspX2id1VQEnuy74nNNccN5wkVHiwPQA=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tSiXxPMf71ry/maSH4W1AkAUD3KQ72YbZm3ZGk5IXdk=</DigestValue>
    </Reference>
  </SignedInfo>
  <SignatureValue>zV0tNdQ7LTBUe6vBB/O618ELoc1SiBUETO8dPG4ncfhb5PIxqUQq7nvNcAMe2CnT
BuUP1uZVCdO6fwbZxVFy5A==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O4z/a0UsH0ahC+i8feyFRVBze2M=</DigestValue>
      </Reference>
      <Reference URI="/word/endnotes.xml?ContentType=application/vnd.openxmlformats-officedocument.wordprocessingml.endnotes+xml">
        <DigestMethod Algorithm="http://www.w3.org/2000/09/xmldsig#sha1"/>
        <DigestValue>+LihXRCe82I68fXj3Dfwf5skZQ8=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t6XyxjR3PCNRk7Se8/aHe2+lVZc=</DigestValue>
      </Reference>
      <Reference URI="/word/footer2.xml?ContentType=application/vnd.openxmlformats-officedocument.wordprocessingml.footer+xml">
        <DigestMethod Algorithm="http://www.w3.org/2000/09/xmldsig#sha1"/>
        <DigestValue>t6XyxjR3PCNRk7Se8/aHe2+lVZc=</DigestValue>
      </Reference>
      <Reference URI="/word/footer3.xml?ContentType=application/vnd.openxmlformats-officedocument.wordprocessingml.footer+xml">
        <DigestMethod Algorithm="http://www.w3.org/2000/09/xmldsig#sha1"/>
        <DigestValue>t6XyxjR3PCNRk7Se8/aHe2+lVZc=</DigestValue>
      </Reference>
      <Reference URI="/word/footnotes.xml?ContentType=application/vnd.openxmlformats-officedocument.wordprocessingml.footnotes+xml">
        <DigestMethod Algorithm="http://www.w3.org/2000/09/xmldsig#sha1"/>
        <DigestValue>Z3/pUKjPABk7QYNEt78YKHqSajU=</DigestValue>
      </Reference>
      <Reference URI="/word/header1.xml?ContentType=application/vnd.openxmlformats-officedocument.wordprocessingml.header+xml">
        <DigestMethod Algorithm="http://www.w3.org/2000/09/xmldsig#sha1"/>
        <DigestValue>OP8qBKHj7uxDuFkdvkgSeJyXc7k=</DigestValue>
      </Reference>
      <Reference URI="/word/header2.xml?ContentType=application/vnd.openxmlformats-officedocument.wordprocessingml.header+xml">
        <DigestMethod Algorithm="http://www.w3.org/2000/09/xmldsig#sha1"/>
        <DigestValue>KsCaSoG6XJSYPeiU72e+QK3nzuw=</DigestValue>
      </Reference>
      <Reference URI="/word/header3.xml?ContentType=application/vnd.openxmlformats-officedocument.wordprocessingml.header+xml">
        <DigestMethod Algorithm="http://www.w3.org/2000/09/xmldsig#sha1"/>
        <DigestValue>JQHlelp4L6fdx83A7WZcpxprIl0=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2ygmDIV2PwYJAwX677mIwerXdoA=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2018-05-10T08:36:43Z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2018-05-10T08:36:43Z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2017-09-21T12:42:00Z</dcterms:created>
  <dcterms:modified xsi:type="dcterms:W3CDTF">2018-05-10T08:01:00Z</dcterms:modified>
</cp:coreProperties>
</file>