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Бурагин Анатолий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№СТП-2642/3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«Коммунальные сети» муниципального образования «Янтарный городской округ»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Задолженность населения поселков Янтарный, Покровское, Синявино, Калининградской области за водоснабжение и водоотведение, подтвержденная МП РИВЦ «Симплекс», по состоянию на 01.06.2017г. Задолженность погашается. Начальная цена продажи Лота № 3 устанавливается по номинальной стоимости и составляет 878 058 рублей 12 копеек., начальная цена 878058.12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cWIAPvCRgo4dpZLUSxDG/dp8ATnkkOjUC4g+XcQYs3s=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A0qzMvwNPtfymBEUQLec1Zw/feoJQOzHyooZRG1YKVU=</DigestValue>
    </Reference>
  </SignedInfo>
  <SignatureValue>HlaQROFLOlHk4NdO1fAo6UY8AOAe7blAc8scpp9Nv7ipqbx/gleg1BCIWPtP5OwN
e10857RWA6ERiSqv3R4hxA==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VVrC4LZDR1sVRHYapNIvSOmbsCg=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2018-04-10T08:33:03Z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2018-04-10T08:33:03Z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