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65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4652" w:rsidRDefault="000C4652" w:rsidP="00ED7965">
      <w:pPr>
        <w:ind w:left="142"/>
        <w:rPr>
          <w:rFonts w:ascii="Times New Roman" w:hAnsi="Times New Roman"/>
        </w:rPr>
      </w:pPr>
    </w:p>
    <w:p w:rsidR="000C4652" w:rsidRDefault="000C4652" w:rsidP="00ED7965">
      <w:pPr>
        <w:ind w:left="142"/>
        <w:rPr>
          <w:rFonts w:ascii="Times New Roman" w:hAnsi="Times New Roman"/>
        </w:rPr>
      </w:pPr>
    </w:p>
    <w:p w:rsidR="000C4652" w:rsidRDefault="000C4652" w:rsidP="00ED7965">
      <w:pPr>
        <w:ind w:left="142"/>
        <w:rPr>
          <w:rFonts w:ascii="Times New Roman" w:hAnsi="Times New Roman"/>
        </w:rPr>
      </w:pPr>
    </w:p>
    <w:p w:rsidR="000C465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465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465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0C4652" w:rsidRDefault="000C465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465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СТП-4014/1</w:t>
      </w:r>
      <w:bookmarkEnd w:id="0"/>
    </w:p>
    <w:p w:rsidR="000C465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C465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C465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 Геннадий Чан-Укович</w:t>
      </w:r>
    </w:p>
    <w:p w:rsidR="000C4652" w:rsidRDefault="000C465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46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11:00:00 (время мск)</w:t>
      </w:r>
    </w:p>
    <w:p w:rsidR="000C465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2019-12-25 10:14:00 (время мск)</w:t>
      </w:r>
    </w:p>
    <w:p w:rsidR="000C46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465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46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C4652" w:rsidRDefault="000C465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465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465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465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465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65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65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58900 кв. м., категория земель: земли сельскохозяйственного назначения, кадастровый номер 26:35:090401:36, обременение - аренда, начальная цена 374786.00</w:t>
            </w:r>
          </w:p>
        </w:tc>
      </w:tr>
    </w:tbl>
    <w:p w:rsidR="000C4652" w:rsidRDefault="000C465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C465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0C4652" w:rsidTr="00D5244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5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5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5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2443" w:rsidTr="00D5244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43" w:rsidRDefault="00D524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11:00 (мск) «16» декабря 2019г. </w:t>
            </w:r>
          </w:p>
          <w:p w:rsidR="00D52443" w:rsidRDefault="00D524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10:59 (мск) «23» декабря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43" w:rsidRDefault="00D52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112435.80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43" w:rsidRDefault="00D52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C4652" w:rsidRDefault="000C465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C465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C465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C465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Гладких Эдуард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Pr="00D5244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355037, Ставропольский край, г. Ставрополь, ул. Тельмана, д. 238, кв. 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2019-12-23 10:57:40</w:t>
            </w:r>
          </w:p>
          <w:p w:rsidR="000C4652" w:rsidRDefault="000C465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C4652" w:rsidRDefault="000C465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465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C465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C465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Гладких Эдуард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355037, Ставропольский край, г. Ставрополь, ул. Тельмана, д. 238, кв. 39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2019-12-23 10:57:40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5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151555.00</w:t>
            </w:r>
          </w:p>
        </w:tc>
      </w:tr>
    </w:tbl>
    <w:p w:rsidR="000C4652" w:rsidRDefault="000C46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C465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Ли Геннадий Чан-Укович </w:t>
      </w:r>
      <w:r>
        <w:t>Лот №1 посредством публичного предложения, прием заявок прекращается.</w:t>
      </w:r>
    </w:p>
    <w:p w:rsidR="000C4652" w:rsidRDefault="000C46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C465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D99" w:rsidRDefault="00A54D99" w:rsidP="00ED7965">
      <w:pPr>
        <w:spacing w:after="0" w:line="240" w:lineRule="auto"/>
      </w:pPr>
      <w:r>
        <w:separator/>
      </w:r>
    </w:p>
  </w:endnote>
  <w:endnote w:type="continuationSeparator" w:id="1">
    <w:p w:rsidR="00A54D99" w:rsidRDefault="00A54D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652" w:rsidRDefault="000C46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652" w:rsidRDefault="000C46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652" w:rsidRDefault="000C46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D99" w:rsidRDefault="00A54D99" w:rsidP="00ED7965">
      <w:pPr>
        <w:spacing w:after="0" w:line="240" w:lineRule="auto"/>
      </w:pPr>
      <w:r>
        <w:separator/>
      </w:r>
    </w:p>
  </w:footnote>
  <w:footnote w:type="continuationSeparator" w:id="1">
    <w:p w:rsidR="00A54D99" w:rsidRDefault="00A54D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652" w:rsidRDefault="000C4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652" w:rsidRDefault="000C4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652" w:rsidRDefault="000C4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4652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54D99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2443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298W0bFyh6QNqpkwOmnRa0J49C9LTp4vi/juPKaMgPs=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wSgJ9TUi20untj4OzEeHsXoL4G+Bgk4zsg/DA78g1//p1THrpvtTf7V/4uGHxuBW
+/YwASxwO96Aqgpgnj0bqQ==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srwTlcBMTkAFyXxNcXfoct0sI6s=</DigestValue>
      </Reference>
      <Reference URI="/word/endnotes.xml?ContentType=application/vnd.openxmlformats-officedocument.wordprocessingml.endnotes+xml">
        <DigestMethod Algorithm="http://www.w3.org/2000/09/xmldsig#sha1"/>
        <DigestValue>zX4yFX/zzRW7e7pvEf2N0ApNK4k=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mEhxFuPi3fBRsbV2Semz0Wg/9qg=</DigestValue>
      </Reference>
      <Reference URI="/word/footer2.xml?ContentType=application/vnd.openxmlformats-officedocument.wordprocessingml.footer+xml">
        <DigestMethod Algorithm="http://www.w3.org/2000/09/xmldsig#sha1"/>
        <DigestValue>mEhxFuPi3fBRsbV2Semz0Wg/9qg=</DigestValue>
      </Reference>
      <Reference URI="/word/footer3.xml?ContentType=application/vnd.openxmlformats-officedocument.wordprocessingml.footer+xml">
        <DigestMethod Algorithm="http://www.w3.org/2000/09/xmldsig#sha1"/>
        <DigestValue>mEhxFuPi3fBRsbV2Semz0Wg/9qg=</DigestValue>
      </Reference>
      <Reference URI="/word/footnotes.xml?ContentType=application/vnd.openxmlformats-officedocument.wordprocessingml.footnotes+xml">
        <DigestMethod Algorithm="http://www.w3.org/2000/09/xmldsig#sha1"/>
        <DigestValue>YKX0oVdM4lNsY7fyt3s8FwQlw4E=</DigestValue>
      </Reference>
      <Reference URI="/word/header1.xml?ContentType=application/vnd.openxmlformats-officedocument.wordprocessingml.header+xml">
        <DigestMethod Algorithm="http://www.w3.org/2000/09/xmldsig#sha1"/>
        <DigestValue>wPQKAriMMFiAmJ77rWZQ8PET8oU=</DigestValue>
      </Reference>
      <Reference URI="/word/header2.xml?ContentType=application/vnd.openxmlformats-officedocument.wordprocessingml.header+xml">
        <DigestMethod Algorithm="http://www.w3.org/2000/09/xmldsig#sha1"/>
        <DigestValue>KFDQxnnRLg20+4I5cXc1DV0qNMk=</DigestValue>
      </Reference>
      <Reference URI="/word/header3.xml?ContentType=application/vnd.openxmlformats-officedocument.wordprocessingml.header+xml">
        <DigestMethod Algorithm="http://www.w3.org/2000/09/xmldsig#sha1"/>
        <DigestValue>m0Q/KBTd8vKd+6ky3aFeKIfH9pg=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c5tmTS1iyoKFqlJO8mG0whit2CU=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2019-12-25T09:00:46Z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2019-12-25T08:09:00Z</dcterms:modified>
</cp:coreProperties>
</file>