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Default="00ED7965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2_alt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9B6C8F" w:rsidRDefault="009B6C8F" w:rsidP="009B6C8F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6C8F" w:rsidRDefault="009B6C8F" w:rsidP="009B6C8F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6C8F" w:rsidRDefault="009B6C8F" w:rsidP="009B6C8F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Королева Людмила Владимировна</w:t>
      </w:r>
    </w:p>
    <w:p w:rsidR="009B6C8F" w:rsidRDefault="009B6C8F" w:rsidP="009B6C8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6C8F" w:rsidRDefault="009B6C8F" w:rsidP="009B6C8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 134</w:t>
      </w:r>
    </w:p>
    <w:p w:rsidR="009B6C8F" w:rsidRDefault="009B6C8F" w:rsidP="009B6C8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6C8F" w:rsidRDefault="009B6C8F" w:rsidP="009B6C8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6C8F" w:rsidRDefault="009B6C8F" w:rsidP="009B6C8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B6C8F" w:rsidRDefault="009B6C8F" w:rsidP="009B6C8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ООО «Единый технический центр»</w:t>
      </w: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6C8F" w:rsidRDefault="009B6C8F" w:rsidP="009B6C8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15.11.11 г. 12-00 (время кемеровское)</w:t>
      </w:r>
    </w:p>
    <w:p w:rsidR="009B6C8F" w:rsidRDefault="009B6C8F" w:rsidP="009B6C8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b/>
          <w:sz w:val="26"/>
          <w:szCs w:val="26"/>
        </w:rPr>
        <w:t>Королева Людмила Владимировна</w:t>
      </w:r>
    </w:p>
    <w:p w:rsidR="009B6C8F" w:rsidRDefault="009B6C8F" w:rsidP="009B6C8F">
      <w:pPr>
        <w:spacing w:line="240" w:lineRule="auto"/>
        <w:jc w:val="both"/>
        <w:rPr>
          <w:rFonts w:ascii="Calibri" w:hAnsi="Calibri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</w:t>
      </w:r>
      <w:r>
        <w:t xml:space="preserve"> </w:t>
      </w:r>
    </w:p>
    <w:p w:rsidR="009B6C8F" w:rsidRDefault="009B6C8F" w:rsidP="009B6C8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Лот № 105: </w:t>
      </w:r>
      <w:r w:rsidRPr="009B6C8F">
        <w:rPr>
          <w:rFonts w:ascii="Times New Roman" w:hAnsi="Times New Roman" w:cs="Times New Roman"/>
          <w:sz w:val="26"/>
          <w:szCs w:val="26"/>
        </w:rPr>
        <w:t xml:space="preserve">- </w:t>
      </w:r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 xml:space="preserve">Нежилое помещение, общей площадью 308 кв.м. цокольный этаж, по адресу: Тюменская область, Ханты-Мансийский автономный округ – </w:t>
      </w:r>
      <w:proofErr w:type="spellStart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Югры</w:t>
      </w:r>
      <w:proofErr w:type="spellEnd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 xml:space="preserve">, г. </w:t>
      </w:r>
      <w:proofErr w:type="spellStart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Мегион</w:t>
      </w:r>
      <w:proofErr w:type="spellEnd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 xml:space="preserve">, п. Высокий, ул. Ленина, ж. 18/1 </w:t>
      </w:r>
      <w:proofErr w:type="spellStart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пом</w:t>
      </w:r>
      <w:proofErr w:type="spellEnd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. 1001</w:t>
      </w:r>
      <w:r w:rsidRPr="009B6C8F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9B6C8F" w:rsidRPr="009B6C8F" w:rsidRDefault="009B6C8F" w:rsidP="009B6C8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Лот № 106: - </w:t>
      </w:r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 xml:space="preserve">Встроенное нежилое помещение цокольного этажа, общей площадью 67,8 кв.м. по адресу: Тюменская область, Ханты-Мансийский автономный округ – </w:t>
      </w:r>
      <w:proofErr w:type="spellStart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Югры</w:t>
      </w:r>
      <w:proofErr w:type="spellEnd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 xml:space="preserve">, г. </w:t>
      </w:r>
      <w:proofErr w:type="spellStart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Мегион</w:t>
      </w:r>
      <w:proofErr w:type="spellEnd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 xml:space="preserve">, ул. </w:t>
      </w:r>
      <w:proofErr w:type="spellStart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Сутормина</w:t>
      </w:r>
      <w:proofErr w:type="spellEnd"/>
      <w:r w:rsidRPr="009B6C8F">
        <w:rPr>
          <w:rStyle w:val="apple-style-span"/>
          <w:rFonts w:ascii="Times New Roman" w:hAnsi="Times New Roman" w:cs="Times New Roman"/>
          <w:color w:val="000000"/>
          <w:sz w:val="26"/>
          <w:szCs w:val="26"/>
        </w:rPr>
        <w:t>, д. 12, корпус 2</w:t>
      </w: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r>
        <w:rPr>
          <w:rFonts w:ascii="Times New Roman" w:hAnsi="Times New Roman"/>
          <w:sz w:val="24"/>
          <w:szCs w:val="24"/>
          <w:u w:val="single"/>
          <w:lang w:val="en-US"/>
        </w:rPr>
        <w:t>www</w:t>
      </w:r>
      <w:r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sibtoptrade.ru</w:t>
      </w:r>
      <w:proofErr w:type="spellEnd"/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 торгов</w:t>
      </w:r>
      <w:r>
        <w:rPr>
          <w:rFonts w:ascii="Times New Roman" w:hAnsi="Times New Roman"/>
          <w:sz w:val="24"/>
          <w:szCs w:val="24"/>
        </w:rPr>
        <w:t>: Участники торгов по продаже имущества (предприятия) должника отсутствуют.</w:t>
      </w: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торгов</w:t>
      </w:r>
      <w:r>
        <w:rPr>
          <w:rFonts w:ascii="Times New Roman" w:hAnsi="Times New Roman"/>
          <w:sz w:val="24"/>
          <w:szCs w:val="24"/>
        </w:rPr>
        <w:t>: Заявок на участие в торгах не поступило.</w:t>
      </w: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6C8F" w:rsidRDefault="009B6C8F" w:rsidP="009B6C8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решил: </w:t>
      </w:r>
      <w:r>
        <w:rPr>
          <w:rFonts w:ascii="Times New Roman" w:hAnsi="Times New Roman"/>
          <w:sz w:val="24"/>
          <w:szCs w:val="24"/>
        </w:rPr>
        <w:t xml:space="preserve">Открытый аукцион с открытой формой подачи предложений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9B6C8F" w:rsidRDefault="009B6C8F" w:rsidP="009B6C8F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sz w:val="24"/>
          <w:szCs w:val="24"/>
        </w:rPr>
        <w:t>цене имущества (предприятия) должник</w:t>
      </w:r>
      <w:proofErr w:type="gramStart"/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6"/>
          <w:szCs w:val="26"/>
          <w:u w:val="single"/>
        </w:rPr>
        <w:t>ООО</w:t>
      </w:r>
      <w:proofErr w:type="gramEnd"/>
      <w:r>
        <w:rPr>
          <w:rFonts w:ascii="Times New Roman" w:hAnsi="Times New Roman"/>
          <w:b/>
          <w:sz w:val="26"/>
          <w:szCs w:val="26"/>
          <w:u w:val="single"/>
        </w:rPr>
        <w:t xml:space="preserve"> «Единый технический центр»</w:t>
      </w: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признать 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6C8F" w:rsidRDefault="009B6C8F" w:rsidP="009B6C8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6C8F" w:rsidRDefault="009B6C8F" w:rsidP="009B6C8F">
      <w:pPr>
        <w:rPr>
          <w:rFonts w:ascii="Calibri" w:hAnsi="Calibri"/>
        </w:rPr>
      </w:pPr>
    </w:p>
    <w:p w:rsidR="009B6C8F" w:rsidRPr="00A43CB4" w:rsidRDefault="009B6C8F" w:rsidP="009B6C8F">
      <w:pPr>
        <w:pStyle w:val="ConsPlusNonformat"/>
      </w:pPr>
    </w:p>
    <w:p w:rsidR="00ED1D69" w:rsidRPr="00ED1D69" w:rsidRDefault="00ED1D69" w:rsidP="009B6C8F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ED1D69" w:rsidRPr="00ED1D69" w:rsidSect="00516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A47" w:rsidRDefault="00D20A47" w:rsidP="00ED7965">
      <w:pPr>
        <w:spacing w:after="0" w:line="240" w:lineRule="auto"/>
      </w:pPr>
      <w:r>
        <w:separator/>
      </w:r>
    </w:p>
  </w:endnote>
  <w:endnote w:type="continuationSeparator" w:id="0">
    <w:p w:rsidR="00D20A47" w:rsidRDefault="00D20A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A47" w:rsidRDefault="00D20A47" w:rsidP="00ED7965">
      <w:pPr>
        <w:spacing w:after="0" w:line="240" w:lineRule="auto"/>
      </w:pPr>
      <w:r>
        <w:separator/>
      </w:r>
    </w:p>
  </w:footnote>
  <w:footnote w:type="continuationSeparator" w:id="0">
    <w:p w:rsidR="00D20A47" w:rsidRDefault="00D20A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663DA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663DA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663DAE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8240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367317"/>
    <w:rsid w:val="00516348"/>
    <w:rsid w:val="00663DAE"/>
    <w:rsid w:val="00976551"/>
    <w:rsid w:val="00977A6F"/>
    <w:rsid w:val="009B6C8F"/>
    <w:rsid w:val="009E0D84"/>
    <w:rsid w:val="00A8075A"/>
    <w:rsid w:val="00B40149"/>
    <w:rsid w:val="00C534CE"/>
    <w:rsid w:val="00C64C95"/>
    <w:rsid w:val="00CE77E5"/>
    <w:rsid w:val="00D20A47"/>
    <w:rsid w:val="00ED1D69"/>
    <w:rsid w:val="00ED7965"/>
    <w:rsid w:val="00F532D4"/>
    <w:rsid w:val="00F9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9B6C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HN5o4DE4VPS8lHsKYiw+7fC/MJg2DqLnJT+VbuOspAI=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C7CZzwZ7wj93fI6mIH69Y5oG/xC0PfQh7wIaZHXy1lEn8MaN7DqkoZpklD5l3ysQw+A4JRln
    1NlLd+rx37cGpw==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mayJHBaUNKY6PmA64Yit2e1futI=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VmlZoxRlpMohtyQz6x1EH1Wx5/c=</DigestValue>
      </Reference>
      <Reference URI="/word/endnotes.xml?ContentType=application/vnd.openxmlformats-officedocument.wordprocessingml.endnotes+xml">
        <DigestMethod Algorithm="http://www.w3.org/2000/09/xmldsig#sha1"/>
        <DigestValue>di8M8uAIOUoa9BCXWGbmT08WStU=</DigestValue>
      </Reference>
      <Reference URI="/word/fontTable.xml?ContentType=application/vnd.openxmlformats-officedocument.wordprocessingml.fontTable+xml">
        <DigestMethod Algorithm="http://www.w3.org/2000/09/xmldsig#sha1"/>
        <DigestValue>RDJjZNpYlE1K+CsQh5pCgpsGEnw=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H7zD30WO8g1HL+JW+sBibJQNF1s=</DigestValue>
      </Reference>
      <Reference URI="/word/header1.xml?ContentType=application/vnd.openxmlformats-officedocument.wordprocessingml.header+xml">
        <DigestMethod Algorithm="http://www.w3.org/2000/09/xmldsig#sha1"/>
        <DigestValue>5i0KJJxStWAs1yPJOX6407T2Pvk=</DigestValue>
      </Reference>
      <Reference URI="/word/header2.xml?ContentType=application/vnd.openxmlformats-officedocument.wordprocessingml.header+xml">
        <DigestMethod Algorithm="http://www.w3.org/2000/09/xmldsig#sha1"/>
        <DigestValue>QfzCkJCrMQhuRZ4Q3mSrHkSqTbU=</DigestValue>
      </Reference>
      <Reference URI="/word/header3.xml?ContentType=application/vnd.openxmlformats-officedocument.wordprocessingml.header+xml">
        <DigestMethod Algorithm="http://www.w3.org/2000/09/xmldsig#sha1"/>
        <DigestValue>ZRikOUj+MW1Y13kPqxwSWTB+JtQ=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XRjs5jbuik6PY2JDov90twPbeoE=</DigestValue>
      </Reference>
      <Reference URI="/word/styles.xml?ContentType=application/vnd.openxmlformats-officedocument.wordprocessingml.styles+xml">
        <DigestMethod Algorithm="http://www.w3.org/2000/09/xmldsig#sha1"/>
        <DigestValue>9k3cZ/I46JP6SMSrge4n+knD6Es=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2011-11-15T08:30:32Z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3C19C-EF7A-41E7-8614-9FAAAECDD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2</cp:lastModifiedBy>
  <cp:revision>5</cp:revision>
  <dcterms:created xsi:type="dcterms:W3CDTF">2011-10-25T01:41:00Z</dcterms:created>
  <dcterms:modified xsi:type="dcterms:W3CDTF">2011-11-15T02:24:00Z</dcterms:modified>
</cp:coreProperties>
</file>