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№СТП-3621/9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№СТП-3621/9,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2019-06-10 00:00:00 (время московское) до 2019-07-22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Электродвигатель дробилки АЗД 13-52-12 250/500 (после капитального ремонта), шт.1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№СТП-3621/9 по лоту №9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7R2Cmbc/q3fyV2Sor3Ww01nWjiY/VhydiwO/Wcv0EUA=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g/gNke/wJKZmxLJRt1iU8/Pv3OU4IA1JE89NHAV5Dx8=</DigestValue>
    </Reference>
  </SignedInfo>
  <SignatureValue>X6rNIXBK5UCUd1HYLx5NGlzcGfMpdCzsYJ7jiLujK8wnaKMxBoYo+1FmJaG3WWx9
9IN6IpNHmMVxF6nSnB2LqA==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U7cBkRPU5T6pkQDUiOwkapmrAGg=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2019-07-23T10:12:00Z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2019-07-23T10:12:00Z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