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C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C3B" w:rsidRDefault="008E6C3B" w:rsidP="00EA619D">
      <w:pPr>
        <w:ind w:left="142"/>
      </w:pPr>
    </w:p>
    <w:p w:rsidR="008E6C3B" w:rsidRDefault="008E6C3B" w:rsidP="00EA619D">
      <w:pPr>
        <w:ind w:left="142"/>
      </w:pPr>
    </w:p>
    <w:p w:rsidR="008E6C3B" w:rsidRDefault="008E6C3B" w:rsidP="00EA619D">
      <w:pPr>
        <w:ind w:left="142"/>
      </w:pPr>
    </w:p>
    <w:p w:rsidR="008E6C3B" w:rsidRDefault="008E6C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6C3B" w:rsidRDefault="008E6C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6C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6C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6C3B" w:rsidRDefault="008E6C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6C3B" w:rsidRPr="00341E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33EAF" w:rsidRPr="00341EE6">
        <w:rPr>
          <w:rFonts w:ascii="Times New Roman" w:hAnsi="Times New Roman" w:cs="Times New Roman"/>
          <w:sz w:val="24"/>
          <w:szCs w:val="24"/>
        </w:rPr>
        <w:t>06</w:t>
      </w:r>
      <w:r w:rsidR="00733EAF" w:rsidRPr="00733EAF">
        <w:rPr>
          <w:rFonts w:ascii="Times New Roman" w:hAnsi="Times New Roman" w:cs="Times New Roman"/>
          <w:sz w:val="24"/>
          <w:szCs w:val="24"/>
        </w:rPr>
        <w:t>.0</w:t>
      </w:r>
      <w:r w:rsidR="00733EAF" w:rsidRPr="00341EE6">
        <w:rPr>
          <w:rFonts w:ascii="Times New Roman" w:hAnsi="Times New Roman" w:cs="Times New Roman"/>
          <w:sz w:val="24"/>
          <w:szCs w:val="24"/>
        </w:rPr>
        <w:t>7</w:t>
      </w:r>
      <w:r w:rsidRPr="00733EAF">
        <w:rPr>
          <w:rFonts w:ascii="Times New Roman" w:hAnsi="Times New Roman" w:cs="Times New Roman"/>
          <w:sz w:val="24"/>
          <w:szCs w:val="24"/>
        </w:rPr>
        <w:t>.201</w:t>
      </w:r>
      <w:r w:rsidR="00733EAF" w:rsidRPr="00341EE6">
        <w:rPr>
          <w:rFonts w:ascii="Times New Roman" w:hAnsi="Times New Roman" w:cs="Times New Roman"/>
          <w:sz w:val="24"/>
          <w:szCs w:val="24"/>
        </w:rPr>
        <w:t>8</w:t>
      </w:r>
    </w:p>
    <w:p w:rsidR="008E6C3B" w:rsidRDefault="008E6C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E6C3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Яковлев  Валерий  Валерьевич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№СТП-2889/1,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E6C3B" w:rsidRDefault="008E6C3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E6C3B" w:rsidTr="008A1149">
        <w:tc>
          <w:tcPr>
            <w:tcW w:w="4981" w:type="dxa"/>
          </w:tcPr>
          <w:p w:rsidR="008E6C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E6C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E6C3B" w:rsidTr="008A1149">
        <w:tc>
          <w:tcPr>
            <w:tcW w:w="4981" w:type="dxa"/>
          </w:tcPr>
          <w:p w:rsidR="00733EAF" w:rsidRPr="00733EAF" w:rsidRDefault="00733EA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с 10</w:t>
            </w:r>
            <w:r w:rsidR="008A1149" w:rsidRPr="00733EAF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733E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733EA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>01» июля 2018</w:t>
            </w:r>
            <w:r w:rsidR="008A1149" w:rsidRPr="00733EA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E6C3B" w:rsidRPr="00733EAF" w:rsidRDefault="00733EAF" w:rsidP="00733E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8A1149" w:rsidRPr="00733EA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733E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733EA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>06</w:t>
            </w:r>
            <w:r w:rsidR="008A1149" w:rsidRPr="00733EA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>июля 2018</w:t>
            </w:r>
            <w:r w:rsidR="008A1149" w:rsidRPr="00733EA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E6C3B" w:rsidRPr="00733EAF" w:rsidRDefault="00733EA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369792.00</w:t>
            </w:r>
          </w:p>
        </w:tc>
      </w:tr>
    </w:tbl>
    <w:p w:rsidR="008E6C3B" w:rsidRDefault="008E6C3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E6C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2018-07-03 18:43:09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6C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6C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6C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6C3B" w:rsidTr="008A1149">
        <w:tc>
          <w:tcPr>
            <w:tcW w:w="2996" w:type="dxa"/>
            <w:vAlign w:val="center"/>
          </w:tcPr>
          <w:p w:rsidR="008E6C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E6C3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Qashqai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2012 г. выпуска, VIN SJNFAAJ10U2634995, 117 л.с</w:t>
            </w:r>
          </w:p>
        </w:tc>
      </w:tr>
    </w:tbl>
    <w:p w:rsidR="008E6C3B" w:rsidRDefault="008E6C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6C3B" w:rsidTr="008A1149">
        <w:tc>
          <w:tcPr>
            <w:tcW w:w="4889" w:type="dxa"/>
          </w:tcPr>
          <w:p w:rsidR="008E6C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6C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6C3B" w:rsidTr="008A1149">
        <w:tc>
          <w:tcPr>
            <w:tcW w:w="4889" w:type="dxa"/>
          </w:tcPr>
          <w:p w:rsidR="008E6C3B" w:rsidRPr="00733EAF" w:rsidRDefault="00733EA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EAF">
              <w:rPr>
                <w:rFonts w:ascii="Times New Roman" w:hAnsi="Times New Roman" w:cs="Times New Roman"/>
                <w:b/>
                <w:sz w:val="24"/>
                <w:szCs w:val="24"/>
              </w:rPr>
              <w:t>369792.00</w:t>
            </w:r>
          </w:p>
        </w:tc>
        <w:tc>
          <w:tcPr>
            <w:tcW w:w="4892" w:type="dxa"/>
          </w:tcPr>
          <w:p w:rsidR="008E6C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403222.00</w:t>
            </w:r>
          </w:p>
        </w:tc>
      </w:tr>
    </w:tbl>
    <w:p w:rsidR="008E6C3B" w:rsidRDefault="008E6C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6C3B" w:rsidTr="006D6214">
        <w:tc>
          <w:tcPr>
            <w:tcW w:w="1701" w:type="dxa"/>
            <w:vAlign w:val="center"/>
          </w:tcPr>
          <w:p w:rsidR="008E6C3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6C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C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C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6C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6C3B" w:rsidRDefault="008E6C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6C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6C3B" w:rsidTr="006D6214">
        <w:tc>
          <w:tcPr>
            <w:tcW w:w="1701" w:type="dxa"/>
          </w:tcPr>
          <w:p w:rsidR="008E6C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12992</w:t>
            </w:r>
          </w:p>
        </w:tc>
        <w:tc>
          <w:tcPr>
            <w:tcW w:w="4536" w:type="dxa"/>
          </w:tcPr>
          <w:p w:rsidR="008E6C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Чугунов Алексей Петрович</w:t>
            </w:r>
          </w:p>
        </w:tc>
        <w:tc>
          <w:tcPr>
            <w:tcW w:w="850" w:type="dxa"/>
          </w:tcPr>
          <w:p w:rsidR="008E6C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E6C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027400233319</w:t>
            </w:r>
          </w:p>
        </w:tc>
      </w:tr>
    </w:tbl>
    <w:p w:rsidR="008E6C3B" w:rsidRDefault="008E6C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6C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2018-07-05 21:30:18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E6C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6C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6C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6C3B" w:rsidTr="008A1149">
        <w:tc>
          <w:tcPr>
            <w:tcW w:w="2996" w:type="dxa"/>
            <w:vAlign w:val="center"/>
          </w:tcPr>
          <w:p w:rsidR="008E6C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E6C3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Qashqai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2012 г. выпуска, VIN SJNFAAJ10U2634995, 117 л.с</w:t>
            </w:r>
          </w:p>
        </w:tc>
      </w:tr>
    </w:tbl>
    <w:p w:rsidR="008E6C3B" w:rsidRDefault="008E6C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E6C3B" w:rsidTr="008A1149">
        <w:tc>
          <w:tcPr>
            <w:tcW w:w="4889" w:type="dxa"/>
          </w:tcPr>
          <w:p w:rsidR="008E6C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6C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6C3B" w:rsidTr="008A1149">
        <w:tc>
          <w:tcPr>
            <w:tcW w:w="4889" w:type="dxa"/>
          </w:tcPr>
          <w:p w:rsidR="008E6C3B" w:rsidRDefault="00733EA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EAF">
              <w:rPr>
                <w:rFonts w:ascii="Times New Roman" w:hAnsi="Times New Roman" w:cs="Times New Roman"/>
                <w:b/>
                <w:sz w:val="24"/>
                <w:szCs w:val="24"/>
              </w:rPr>
              <w:t>369792.00</w:t>
            </w:r>
          </w:p>
        </w:tc>
        <w:tc>
          <w:tcPr>
            <w:tcW w:w="4892" w:type="dxa"/>
          </w:tcPr>
          <w:p w:rsidR="008E6C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403000.00</w:t>
            </w:r>
          </w:p>
        </w:tc>
      </w:tr>
    </w:tbl>
    <w:p w:rsidR="008E6C3B" w:rsidRDefault="008E6C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E6C3B" w:rsidTr="006D6214">
        <w:tc>
          <w:tcPr>
            <w:tcW w:w="1701" w:type="dxa"/>
            <w:vAlign w:val="center"/>
          </w:tcPr>
          <w:p w:rsidR="008E6C3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6C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C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C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6C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6C3B" w:rsidRDefault="008E6C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6C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6C3B" w:rsidTr="006D6214">
        <w:tc>
          <w:tcPr>
            <w:tcW w:w="1701" w:type="dxa"/>
          </w:tcPr>
          <w:p w:rsidR="008E6C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8E6C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8E6C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E6C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502983996209</w:t>
            </w:r>
          </w:p>
        </w:tc>
      </w:tr>
    </w:tbl>
    <w:p w:rsidR="008E6C3B" w:rsidRDefault="008E6C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6C3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E6C3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E6C3B" w:rsidTr="006D6214">
        <w:tc>
          <w:tcPr>
            <w:tcW w:w="1740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6C3B" w:rsidRDefault="008E6C3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EE6" w:rsidTr="006D6214">
        <w:trPr>
          <w:trHeight w:val="73"/>
        </w:trPr>
        <w:tc>
          <w:tcPr>
            <w:tcW w:w="1740" w:type="dxa"/>
          </w:tcPr>
          <w:p w:rsidR="00341EE6" w:rsidRDefault="00341EE6" w:rsidP="00341E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4536" w:type="dxa"/>
          </w:tcPr>
          <w:p w:rsidR="00341EE6" w:rsidRDefault="00341EE6" w:rsidP="00341E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341EE6" w:rsidRDefault="00341EE6" w:rsidP="00341E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41EE6" w:rsidRDefault="00341EE6" w:rsidP="00341E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502983996209</w:t>
            </w:r>
          </w:p>
        </w:tc>
      </w:tr>
      <w:tr w:rsidR="00733EAF" w:rsidTr="006D6214">
        <w:trPr>
          <w:trHeight w:val="73"/>
        </w:trPr>
        <w:tc>
          <w:tcPr>
            <w:tcW w:w="1740" w:type="dxa"/>
          </w:tcPr>
          <w:p w:rsidR="00733EAF" w:rsidRDefault="00733EA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33EAF" w:rsidRDefault="00733EA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33EAF" w:rsidRDefault="00733EA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33EAF" w:rsidRDefault="00733EA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6C3B" w:rsidRDefault="008E6C3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C3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E6C3B" w:rsidTr="002B1008">
        <w:trPr>
          <w:trHeight w:val="797"/>
        </w:trPr>
        <w:tc>
          <w:tcPr>
            <w:tcW w:w="2552" w:type="dxa"/>
            <w:vAlign w:val="center"/>
          </w:tcPr>
          <w:p w:rsidR="008E6C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C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C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E6C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6C3B" w:rsidTr="002B1008">
        <w:tc>
          <w:tcPr>
            <w:tcW w:w="2552" w:type="dxa"/>
          </w:tcPr>
          <w:p w:rsidR="008E6C3B" w:rsidRPr="00341EE6" w:rsidRDefault="00341EE6" w:rsidP="00D35F23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41EE6">
              <w:rPr>
                <w:rFonts w:ascii="Times New Roman" w:hAnsi="Times New Roman"/>
              </w:rPr>
              <w:t>Чугунов Алексей Петрович</w:t>
            </w:r>
          </w:p>
        </w:tc>
        <w:tc>
          <w:tcPr>
            <w:tcW w:w="1568" w:type="dxa"/>
          </w:tcPr>
          <w:p w:rsidR="008E6C3B" w:rsidRPr="00341EE6" w:rsidRDefault="00341EE6" w:rsidP="00D35F23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341EE6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8E6C3B" w:rsidRPr="00341EE6" w:rsidRDefault="00341EE6" w:rsidP="002B1008">
            <w:pPr>
              <w:pStyle w:val="ConsPlusNonformat"/>
              <w:rPr>
                <w:rFonts w:ascii="Times New Roman" w:hAnsi="Times New Roman"/>
              </w:rPr>
            </w:pPr>
            <w:r w:rsidRPr="00341EE6">
              <w:rPr>
                <w:rFonts w:ascii="Times New Roman" w:hAnsi="Times New Roman"/>
              </w:rPr>
              <w:t>027</w:t>
            </w:r>
            <w:bookmarkStart w:id="0" w:name="_GoBack"/>
            <w:bookmarkEnd w:id="0"/>
            <w:r w:rsidRPr="00341EE6">
              <w:rPr>
                <w:rFonts w:ascii="Times New Roman" w:hAnsi="Times New Roman"/>
              </w:rPr>
              <w:t>400233319</w:t>
            </w:r>
          </w:p>
        </w:tc>
        <w:tc>
          <w:tcPr>
            <w:tcW w:w="3686" w:type="dxa"/>
          </w:tcPr>
          <w:p w:rsidR="008E6C3B" w:rsidRDefault="00341E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п. 11 ст. 110 Федерального Закона №127-ФЗ от 26.10.2002г «О </w:t>
            </w:r>
            <w:proofErr w:type="spellStart"/>
            <w:r>
              <w:rPr>
                <w:rFonts w:ascii="Times New Roman" w:hAnsi="Times New Roman"/>
              </w:rPr>
              <w:t>несостоительности</w:t>
            </w:r>
            <w:proofErr w:type="spellEnd"/>
            <w:r>
              <w:rPr>
                <w:rFonts w:ascii="Times New Roman" w:hAnsi="Times New Roman"/>
              </w:rPr>
              <w:t xml:space="preserve"> (банкротстве)»</w:t>
            </w:r>
          </w:p>
        </w:tc>
      </w:tr>
      <w:tr w:rsidR="00733EAF" w:rsidTr="002B1008">
        <w:tc>
          <w:tcPr>
            <w:tcW w:w="2552" w:type="dxa"/>
          </w:tcPr>
          <w:p w:rsidR="00733EAF" w:rsidRDefault="00733EA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33EAF" w:rsidRDefault="00733EA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33EAF" w:rsidRDefault="00733EA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33EAF" w:rsidRDefault="00733EA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6C3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E6C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E6C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E6C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E6C3B" w:rsidRDefault="008E6C3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E6C3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733EAF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sectPr w:rsidR="008E6C3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763" w:rsidRDefault="00362763">
      <w:pPr>
        <w:spacing w:after="0" w:line="240" w:lineRule="auto"/>
      </w:pPr>
      <w:r>
        <w:separator/>
      </w:r>
    </w:p>
  </w:endnote>
  <w:endnote w:type="continuationSeparator" w:id="0">
    <w:p w:rsidR="00362763" w:rsidRDefault="00362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8E6C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8E6C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8E6C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763" w:rsidRDefault="00362763">
      <w:pPr>
        <w:spacing w:after="0" w:line="240" w:lineRule="auto"/>
      </w:pPr>
      <w:r>
        <w:separator/>
      </w:r>
    </w:p>
  </w:footnote>
  <w:footnote w:type="continuationSeparator" w:id="0">
    <w:p w:rsidR="00362763" w:rsidRDefault="00362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341E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341E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3B" w:rsidRDefault="00341E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1EE6"/>
    <w:rsid w:val="003434BD"/>
    <w:rsid w:val="0034537A"/>
    <w:rsid w:val="00357F8B"/>
    <w:rsid w:val="00357FED"/>
    <w:rsid w:val="00362763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33EAF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6C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9D0DAF0-2B9F-460A-9EC6-794E6339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33lDwfZOYDAfdtaiAoj2gXjIEC8T1WduNX80eqqIkiY=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Vh2o5hX+sMU7GMBEc8461EvziJMtUAm303KP7b3+GMo=</DigestValue>
    </Reference>
  </SignedInfo>
  <SignatureValue>pLbY/rJNtivV0JP3/twKTphf6UgAknic5zQ954h9ea3pqjSEtARrZTT/lPWvEnWH
bVo8xCl0rySTOybNCt3CDQ==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B8no9YCUHaPSz57/5PTLdMBC5vQ=</DigestValue>
      </Reference>
      <Reference URI="/word/endnotes.xml?ContentType=application/vnd.openxmlformats-officedocument.wordprocessingml.endnotes+xml">
        <DigestMethod Algorithm="http://www.w3.org/2000/09/xmldsig#sha1"/>
        <DigestValue>Lar/lhSHFTWbDsgEa2ZrFKMmtjU=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PS6EQhl8XQhtxjLksnXj0e8ddPA=</DigestValue>
      </Reference>
      <Reference URI="/word/footer2.xml?ContentType=application/vnd.openxmlformats-officedocument.wordprocessingml.footer+xml">
        <DigestMethod Algorithm="http://www.w3.org/2000/09/xmldsig#sha1"/>
        <DigestValue>PS6EQhl8XQhtxjLksnXj0e8ddPA=</DigestValue>
      </Reference>
      <Reference URI="/word/footer3.xml?ContentType=application/vnd.openxmlformats-officedocument.wordprocessingml.footer+xml">
        <DigestMethod Algorithm="http://www.w3.org/2000/09/xmldsig#sha1"/>
        <DigestValue>PS6EQhl8XQhtxjLksnXj0e8ddPA=</DigestValue>
      </Reference>
      <Reference URI="/word/footnotes.xml?ContentType=application/vnd.openxmlformats-officedocument.wordprocessingml.footnotes+xml">
        <DigestMethod Algorithm="http://www.w3.org/2000/09/xmldsig#sha1"/>
        <DigestValue>YsSl5H5KapgoEtou2HxCCq4SkfA=</DigestValue>
      </Reference>
      <Reference URI="/word/header1.xml?ContentType=application/vnd.openxmlformats-officedocument.wordprocessingml.header+xml">
        <DigestMethod Algorithm="http://www.w3.org/2000/09/xmldsig#sha1"/>
        <DigestValue>fgK3U7jJE2qSHGOeaznr588wIik=</DigestValue>
      </Reference>
      <Reference URI="/word/header2.xml?ContentType=application/vnd.openxmlformats-officedocument.wordprocessingml.header+xml">
        <DigestMethod Algorithm="http://www.w3.org/2000/09/xmldsig#sha1"/>
        <DigestValue>N//7kaC5d65kbKWVdaeR2+8Hfq8=</DigestValue>
      </Reference>
      <Reference URI="/word/header3.xml?ContentType=application/vnd.openxmlformats-officedocument.wordprocessingml.header+xml">
        <DigestMethod Algorithm="http://www.w3.org/2000/09/xmldsig#sha1"/>
        <DigestValue>+6gbEVevZbnKx4wWtlPr6GgZY5o=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6Asi9WjO0nrT+YPMcAbGlhaO+IU=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2018-07-06T08:42:57Z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2018-07-06T08:42:57Z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54</cp:revision>
  <dcterms:created xsi:type="dcterms:W3CDTF">2017-09-20T06:43:00Z</dcterms:created>
  <dcterms:modified xsi:type="dcterms:W3CDTF">2018-07-06T08:37:00Z</dcterms:modified>
</cp:coreProperties>
</file>