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64B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0464B" w:rsidRDefault="0040464B" w:rsidP="00ED7965">
      <w:pPr>
        <w:ind w:left="142"/>
      </w:pPr>
    </w:p>
    <w:p w:rsidR="0040464B" w:rsidRDefault="0040464B" w:rsidP="00ED7965">
      <w:pPr>
        <w:ind w:left="142"/>
      </w:pPr>
    </w:p>
    <w:p w:rsidR="0040464B" w:rsidRDefault="0040464B" w:rsidP="00ED7965">
      <w:pPr>
        <w:ind w:left="142"/>
      </w:pPr>
    </w:p>
    <w:p w:rsidR="0040464B" w:rsidRDefault="0040464B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0464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0464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0464B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08.05.2018</w:t>
      </w:r>
    </w:p>
    <w:p w:rsidR="0040464B" w:rsidRDefault="0040464B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0464B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Чутков Павел Геннадьевич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«Управление транспорта и механизации «Кемеровский ДСК»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СТП-2721/7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28.03.2018</w:t>
      </w:r>
      <w:r>
        <w:rPr>
          <w:rFonts w:ascii="Times New Roman" w:hAnsi="Times New Roman" w:cs="Times New Roman"/>
          <w:sz w:val="24"/>
          <w:szCs w:val="24"/>
        </w:rPr>
        <w:t>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0464B" w:rsidRDefault="0040464B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40464B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2018-04-02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2018-05-08 11:00:00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40464B" w:rsidRDefault="0040464B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0464B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0464B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0464B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0464B" w:rsidTr="002D3446">
        <w:trPr>
          <w:trHeight w:val="832"/>
        </w:trPr>
        <w:tc>
          <w:tcPr>
            <w:tcW w:w="2996" w:type="dxa"/>
            <w:vAlign w:val="center"/>
          </w:tcPr>
          <w:p w:rsidR="0040464B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vAlign w:val="center"/>
          </w:tcPr>
          <w:p w:rsidR="0040464B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башенный КБ-408.21</w:t>
            </w:r>
          </w:p>
        </w:tc>
      </w:tr>
    </w:tbl>
    <w:p w:rsidR="0040464B" w:rsidRDefault="0040464B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0464B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40464B" w:rsidTr="00E7662B">
        <w:tc>
          <w:tcPr>
            <w:tcW w:w="1276" w:type="dxa"/>
            <w:vAlign w:val="center"/>
          </w:tcPr>
          <w:p w:rsidR="0040464B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40464B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0464B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0464B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40464B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40464B" w:rsidRDefault="0040464B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40464B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0464B" w:rsidTr="00E7662B">
        <w:tc>
          <w:tcPr>
            <w:tcW w:w="1276" w:type="dxa"/>
          </w:tcPr>
          <w:p w:rsidR="0040464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7855</w:t>
            </w:r>
          </w:p>
        </w:tc>
        <w:tc>
          <w:tcPr>
            <w:tcW w:w="5103" w:type="dxa"/>
          </w:tcPr>
          <w:p w:rsidR="0040464B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ЭнергоКузбасс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708" w:type="dxa"/>
          </w:tcPr>
          <w:p w:rsidR="0040464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552" w:type="dxa"/>
          </w:tcPr>
          <w:p w:rsidR="0040464B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4205288789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1144205009013</w:t>
            </w:r>
          </w:p>
        </w:tc>
      </w:tr>
    </w:tbl>
    <w:p w:rsidR="0040464B" w:rsidRDefault="0040464B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0464B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40464B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40464B" w:rsidTr="00BC360B">
        <w:tc>
          <w:tcPr>
            <w:tcW w:w="1276" w:type="dxa"/>
            <w:vAlign w:val="center"/>
          </w:tcPr>
          <w:p w:rsidR="0040464B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40464B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0464B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0464B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40464B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40464B" w:rsidRDefault="0040464B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40464B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C156E" w:rsidTr="00BC360B">
        <w:tc>
          <w:tcPr>
            <w:tcW w:w="1276" w:type="dxa"/>
          </w:tcPr>
          <w:p w:rsidR="001C156E" w:rsidRDefault="001C156E" w:rsidP="00372C2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0"/>
            <w:r>
              <w:rPr>
                <w:rFonts w:ascii="Times New Roman" w:hAnsi="Times New Roman"/>
                <w:sz w:val="24"/>
                <w:szCs w:val="24"/>
              </w:rPr>
              <w:t>7855</w:t>
            </w:r>
          </w:p>
        </w:tc>
        <w:tc>
          <w:tcPr>
            <w:tcW w:w="5103" w:type="dxa"/>
          </w:tcPr>
          <w:p w:rsidR="001C156E" w:rsidRDefault="001C156E" w:rsidP="00372C2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ЭнергоКузбасс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708" w:type="dxa"/>
          </w:tcPr>
          <w:p w:rsidR="001C156E" w:rsidRDefault="001C156E" w:rsidP="00372C2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552" w:type="dxa"/>
          </w:tcPr>
          <w:p w:rsidR="001C156E" w:rsidRDefault="001C156E" w:rsidP="00372C2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4205288789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1144205009013</w:t>
            </w:r>
          </w:p>
        </w:tc>
      </w:tr>
      <w:bookmarkEnd w:id="0"/>
    </w:tbl>
    <w:p w:rsidR="0040464B" w:rsidRDefault="0040464B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0464B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40464B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64B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0464B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0464B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64B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64B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64B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0464B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64B" w:rsidRDefault="0040464B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64B" w:rsidRDefault="0040464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64B" w:rsidRDefault="0040464B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64B" w:rsidRDefault="0040464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0464B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0464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0464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2) представленные заявителем документы не соответствуют установленным к ним требованиям или недостоверны;</w:t>
      </w:r>
    </w:p>
    <w:p w:rsidR="0040464B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7662B" w:rsidRDefault="00E7662B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40464B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Чутков П.Г.</w:t>
      </w:r>
    </w:p>
    <w:p w:rsidR="0040464B" w:rsidRDefault="0040464B" w:rsidP="00312484">
      <w:pPr>
        <w:pStyle w:val="ConsPlusNonformat"/>
        <w:jc w:val="both"/>
        <w:rPr>
          <w:sz w:val="22"/>
          <w:szCs w:val="22"/>
        </w:rPr>
      </w:pPr>
    </w:p>
    <w:sectPr w:rsidR="0040464B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2700" w:rsidRDefault="00DD2700" w:rsidP="00ED7965">
      <w:pPr>
        <w:spacing w:after="0" w:line="240" w:lineRule="auto"/>
      </w:pPr>
      <w:r>
        <w:separator/>
      </w:r>
    </w:p>
  </w:endnote>
  <w:endnote w:type="continuationSeparator" w:id="0">
    <w:p w:rsidR="00DD2700" w:rsidRDefault="00DD270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64B" w:rsidRDefault="0040464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64B" w:rsidRDefault="0040464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64B" w:rsidRDefault="0040464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2700" w:rsidRDefault="00DD2700" w:rsidP="00ED7965">
      <w:pPr>
        <w:spacing w:after="0" w:line="240" w:lineRule="auto"/>
      </w:pPr>
      <w:r>
        <w:separator/>
      </w:r>
    </w:p>
  </w:footnote>
  <w:footnote w:type="continuationSeparator" w:id="0">
    <w:p w:rsidR="00DD2700" w:rsidRDefault="00DD270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64B" w:rsidRDefault="00DD27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64B" w:rsidRDefault="00DD27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64B" w:rsidRDefault="00DD27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C156E"/>
    <w:rsid w:val="001D4FAF"/>
    <w:rsid w:val="001E786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0464B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D2700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62B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K+TDUPj9sgA18CHAsJuP6UvwIRr8i6IpByS4BxU+e6A=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oFYg2Ats7qGP2QUT1B8rpttLykNTqRHmhG9KFJPO+kA=</DigestValue>
    </Reference>
  </SignedInfo>
  <SignatureValue>uAnjVcJ38BYAYdclZy1zT3QZ1iRvG+cKnq4t9n809jxmS6ecM5VBBSOA5nWzhGVL
wuQIIprzPob24l2tTx2xEw==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T6oRsNcxHHsXAjeOypIkGvXu96A=</DigestValue>
      </Reference>
      <Reference URI="/word/endnotes.xml?ContentType=application/vnd.openxmlformats-officedocument.wordprocessingml.endnotes+xml">
        <DigestMethod Algorithm="http://www.w3.org/2000/09/xmldsig#sha1"/>
        <DigestValue>P1kBPRdjMZxZZz6fHrGa5Zr9Gr0=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sG4juiIB5WO3d0H/Q4fAIk+44vU=</DigestValue>
      </Reference>
      <Reference URI="/word/footer2.xml?ContentType=application/vnd.openxmlformats-officedocument.wordprocessingml.footer+xml">
        <DigestMethod Algorithm="http://www.w3.org/2000/09/xmldsig#sha1"/>
        <DigestValue>sG4juiIB5WO3d0H/Q4fAIk+44vU=</DigestValue>
      </Reference>
      <Reference URI="/word/footer3.xml?ContentType=application/vnd.openxmlformats-officedocument.wordprocessingml.footer+xml">
        <DigestMethod Algorithm="http://www.w3.org/2000/09/xmldsig#sha1"/>
        <DigestValue>sG4juiIB5WO3d0H/Q4fAIk+44vU=</DigestValue>
      </Reference>
      <Reference URI="/word/footnotes.xml?ContentType=application/vnd.openxmlformats-officedocument.wordprocessingml.footnotes+xml">
        <DigestMethod Algorithm="http://www.w3.org/2000/09/xmldsig#sha1"/>
        <DigestValue>x6OuSdX4+Khfkml2M6fqAMYvdi8=</DigestValue>
      </Reference>
      <Reference URI="/word/header1.xml?ContentType=application/vnd.openxmlformats-officedocument.wordprocessingml.header+xml">
        <DigestMethod Algorithm="http://www.w3.org/2000/09/xmldsig#sha1"/>
        <DigestValue>fDZ/E4tZ2mwFBA90Lf5issFq6/0=</DigestValue>
      </Reference>
      <Reference URI="/word/header2.xml?ContentType=application/vnd.openxmlformats-officedocument.wordprocessingml.header+xml">
        <DigestMethod Algorithm="http://www.w3.org/2000/09/xmldsig#sha1"/>
        <DigestValue>bcaSWkipszt2x+9cyegtMn1Ur7Q=</DigestValue>
      </Reference>
      <Reference URI="/word/header3.xml?ContentType=application/vnd.openxmlformats-officedocument.wordprocessingml.header+xml">
        <DigestMethod Algorithm="http://www.w3.org/2000/09/xmldsig#sha1"/>
        <DigestValue>bTCufUqzIGAFajZmNSnhFdOmZPY=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CpYfiLVtXM3xAkJIeJO1RF052gE=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DT4dVXGPOvdCdjS89mGRBQNCsIM=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2018-05-08T10:37:54Z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2018-05-08T10:37:54Z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66B3A0-F3A6-4643-8FDC-A9950C32F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2318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e.kraeva</cp:lastModifiedBy>
  <cp:revision>2</cp:revision>
  <dcterms:created xsi:type="dcterms:W3CDTF">2018-05-08T10:17:00Z</dcterms:created>
  <dcterms:modified xsi:type="dcterms:W3CDTF">2018-05-08T10:17:00Z</dcterms:modified>
</cp:coreProperties>
</file>