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99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3993" w:rsidRDefault="002F3993" w:rsidP="00ED7965">
      <w:pPr>
        <w:ind w:left="142"/>
      </w:pPr>
    </w:p>
    <w:p w:rsidR="002F3993" w:rsidRDefault="002F3993" w:rsidP="00ED7965">
      <w:pPr>
        <w:ind w:left="142"/>
      </w:pPr>
    </w:p>
    <w:p w:rsidR="002F3993" w:rsidRDefault="002F3993" w:rsidP="00ED7965">
      <w:pPr>
        <w:ind w:left="142"/>
      </w:pPr>
    </w:p>
    <w:p w:rsidR="002F399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F399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F399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20.09.2018</w:t>
      </w:r>
    </w:p>
    <w:p w:rsidR="002F3993" w:rsidRDefault="002F399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99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Кропп Надежда Валентиновна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СТП-3035/1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14.08.2018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3993" w:rsidRDefault="002F399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F399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F3993" w:rsidRDefault="002F399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399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399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399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F3993" w:rsidTr="002D3446">
        <w:trPr>
          <w:trHeight w:val="832"/>
        </w:trPr>
        <w:tc>
          <w:tcPr>
            <w:tcW w:w="2996" w:type="dxa"/>
            <w:vAlign w:val="center"/>
          </w:tcPr>
          <w:p w:rsidR="002F399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F399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7/8 долей в праве собственности на автомобиль Тойота Корона Премио кузов № АТ211-0093057 цвет белый г.н. К449СВ22, 1998 год выпуска</w:t>
            </w:r>
          </w:p>
        </w:tc>
      </w:tr>
    </w:tbl>
    <w:p w:rsidR="002F3993" w:rsidRDefault="002F399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399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2F3993" w:rsidTr="003B2DE7">
        <w:tc>
          <w:tcPr>
            <w:tcW w:w="1276" w:type="dxa"/>
            <w:vAlign w:val="center"/>
          </w:tcPr>
          <w:p w:rsidR="002F399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F399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399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399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F399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F3993" w:rsidRDefault="002F399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F399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3993" w:rsidTr="003B2DE7">
        <w:tc>
          <w:tcPr>
            <w:tcW w:w="1276" w:type="dxa"/>
          </w:tcPr>
          <w:p w:rsidR="002F399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2F399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850" w:type="dxa"/>
          </w:tcPr>
          <w:p w:rsidR="002F399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F399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2F399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F399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F3993" w:rsidTr="00BC360B">
        <w:tc>
          <w:tcPr>
            <w:tcW w:w="1276" w:type="dxa"/>
            <w:vAlign w:val="center"/>
          </w:tcPr>
          <w:p w:rsidR="002F399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F399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399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399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F399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F3993" w:rsidRDefault="002F399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F399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3987" w:rsidTr="00BC360B">
        <w:tc>
          <w:tcPr>
            <w:tcW w:w="1276" w:type="dxa"/>
          </w:tcPr>
          <w:p w:rsidR="00803987" w:rsidRDefault="00803987" w:rsidP="006A28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803987" w:rsidRDefault="00803987" w:rsidP="006A28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708" w:type="dxa"/>
          </w:tcPr>
          <w:p w:rsidR="00803987" w:rsidRDefault="00803987" w:rsidP="006A28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03987" w:rsidRDefault="00803987" w:rsidP="006A28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2F399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F399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99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399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399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99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99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99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F399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93" w:rsidRDefault="002F399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93" w:rsidRDefault="002F39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93" w:rsidRDefault="002F399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93" w:rsidRDefault="002F39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399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F399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F399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F399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F399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2F3993" w:rsidRDefault="002F3993" w:rsidP="00312484">
      <w:pPr>
        <w:pStyle w:val="ConsPlusNonformat"/>
        <w:jc w:val="both"/>
        <w:rPr>
          <w:sz w:val="22"/>
          <w:szCs w:val="22"/>
        </w:rPr>
      </w:pPr>
    </w:p>
    <w:sectPr w:rsidR="002F399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20" w:rsidRDefault="00AB3D20" w:rsidP="00ED7965">
      <w:pPr>
        <w:spacing w:after="0" w:line="240" w:lineRule="auto"/>
      </w:pPr>
      <w:r>
        <w:separator/>
      </w:r>
    </w:p>
  </w:endnote>
  <w:endnote w:type="continuationSeparator" w:id="1">
    <w:p w:rsidR="00AB3D20" w:rsidRDefault="00AB3D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993" w:rsidRDefault="002F39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993" w:rsidRDefault="002F39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993" w:rsidRDefault="002F39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20" w:rsidRDefault="00AB3D20" w:rsidP="00ED7965">
      <w:pPr>
        <w:spacing w:after="0" w:line="240" w:lineRule="auto"/>
      </w:pPr>
      <w:r>
        <w:separator/>
      </w:r>
    </w:p>
  </w:footnote>
  <w:footnote w:type="continuationSeparator" w:id="1">
    <w:p w:rsidR="00AB3D20" w:rsidRDefault="00AB3D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993" w:rsidRDefault="00127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993" w:rsidRDefault="00127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993" w:rsidRDefault="001279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27980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3993"/>
    <w:rsid w:val="003060C7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5E46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3987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B3D2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E6BBC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Jp21zKHkLH09EW85s5wXI7pdd0w060kxKCIwzSV5/bA=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K53opPSIFY3KFab3nBwvHZ4Qo7c25+ufIb/RZJdTBLTL9Pwj3wKuI1F7Zcky3LDZGFtz4bkF
    sNNjOv3Xp57S2g==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dH8y8n7XHGE6E2l6l/cT1oQQGYg=</DigestValue>
      </Reference>
      <Reference URI="/word/endnotes.xml?ContentType=application/vnd.openxmlformats-officedocument.wordprocessingml.endnotes+xml">
        <DigestMethod Algorithm="http://www.w3.org/2000/09/xmldsig#sha1"/>
        <DigestValue>i+zFm5jckcBArrhSdMQDjq7ISUM=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9MDMf7PChLP9DKMffXZzm/g5EB8=</DigestValue>
      </Reference>
      <Reference URI="/word/footer2.xml?ContentType=application/vnd.openxmlformats-officedocument.wordprocessingml.footer+xml">
        <DigestMethod Algorithm="http://www.w3.org/2000/09/xmldsig#sha1"/>
        <DigestValue>9MDMf7PChLP9DKMffXZzm/g5EB8=</DigestValue>
      </Reference>
      <Reference URI="/word/footer3.xml?ContentType=application/vnd.openxmlformats-officedocument.wordprocessingml.footer+xml">
        <DigestMethod Algorithm="http://www.w3.org/2000/09/xmldsig#sha1"/>
        <DigestValue>9MDMf7PChLP9DKMffXZzm/g5EB8=</DigestValue>
      </Reference>
      <Reference URI="/word/footnotes.xml?ContentType=application/vnd.openxmlformats-officedocument.wordprocessingml.footnotes+xml">
        <DigestMethod Algorithm="http://www.w3.org/2000/09/xmldsig#sha1"/>
        <DigestValue>ehodzK+gJFN/kQE2WEIKzCo+cf0=</DigestValue>
      </Reference>
      <Reference URI="/word/header1.xml?ContentType=application/vnd.openxmlformats-officedocument.wordprocessingml.header+xml">
        <DigestMethod Algorithm="http://www.w3.org/2000/09/xmldsig#sha1"/>
        <DigestValue>gdtcV17vlWppcUuA8YryUOBQREI=</DigestValue>
      </Reference>
      <Reference URI="/word/header2.xml?ContentType=application/vnd.openxmlformats-officedocument.wordprocessingml.header+xml">
        <DigestMethod Algorithm="http://www.w3.org/2000/09/xmldsig#sha1"/>
        <DigestValue>G5uCEgTOD+1AIkvnw4NRKiKDkNk=</DigestValue>
      </Reference>
      <Reference URI="/word/header3.xml?ContentType=application/vnd.openxmlformats-officedocument.wordprocessingml.header+xml">
        <DigestMethod Algorithm="http://www.w3.org/2000/09/xmldsig#sha1"/>
        <DigestValue>Avz6G8nH972DLlTKj2yAbY/JTIE=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KhMpGvx0B9dc1XuTxOl9cKWedks=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2018-09-20T12:17:50Z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2018-09-20T12:17:00Z</dcterms:created>
  <dcterms:modified xsi:type="dcterms:W3CDTF">2018-09-20T12:17:00Z</dcterms:modified>
</cp:coreProperties>
</file>