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AA6C9B5" w14:textId="77777777" w:rsidR="00797FD6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 wp14:anchorId="4BB3C0FF" wp14:editId="49FFC84F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94E93E" w14:textId="77777777" w:rsidR="00797FD6" w:rsidRDefault="00797FD6" w:rsidP="00EA619D">
      <w:pPr>
        <w:ind w:left="142"/>
      </w:pPr>
    </w:p>
    <w:p w14:paraId="6AC4A3BF" w14:textId="77777777" w:rsidR="00797FD6" w:rsidRDefault="00797FD6" w:rsidP="00EA619D">
      <w:pPr>
        <w:ind w:left="142"/>
      </w:pPr>
    </w:p>
    <w:p w14:paraId="14CAC762" w14:textId="77777777" w:rsidR="00797FD6" w:rsidRDefault="00797FD6" w:rsidP="00EA619D">
      <w:pPr>
        <w:ind w:left="142"/>
      </w:pPr>
    </w:p>
    <w:p w14:paraId="424FAAC8" w14:textId="77777777" w:rsidR="00797FD6" w:rsidRDefault="00797FD6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14:paraId="05578CA2" w14:textId="77777777" w:rsidR="00797FD6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14:paraId="0ABACB64" w14:textId="77777777" w:rsidR="00797FD6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14:paraId="3B197912" w14:textId="77777777" w:rsidR="00797FD6" w:rsidRDefault="00797FD6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B4674CA" w14:textId="77777777" w:rsidR="00797FD6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BA7A1D" w:rsidRPr="00BA7A1D">
        <w:rPr>
          <w:rFonts w:ascii="Times New Roman" w:hAnsi="Times New Roman" w:cs="Times New Roman"/>
          <w:sz w:val="24"/>
          <w:szCs w:val="24"/>
        </w:rPr>
        <w:t>09.12</w:t>
      </w:r>
      <w:r w:rsidRPr="00BA7A1D">
        <w:rPr>
          <w:rFonts w:ascii="Times New Roman" w:hAnsi="Times New Roman" w:cs="Times New Roman"/>
          <w:sz w:val="24"/>
          <w:szCs w:val="24"/>
        </w:rPr>
        <w:t>.2017</w:t>
      </w:r>
    </w:p>
    <w:p w14:paraId="38FB4DA3" w14:textId="77777777" w:rsidR="00797FD6" w:rsidRDefault="00797FD6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1BDE4168" w14:textId="77777777" w:rsidR="00797FD6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ИП Митрофанов Андрей Николаевич,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 №СТП-2130/1,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18.07.2017,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14:paraId="387FE86E" w14:textId="77777777" w:rsidR="00797FD6" w:rsidRDefault="00797FD6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797FD6" w14:paraId="1C9B60C6" w14:textId="77777777" w:rsidTr="00AA3C33">
        <w:tc>
          <w:tcPr>
            <w:tcW w:w="4981" w:type="dxa"/>
          </w:tcPr>
          <w:p w14:paraId="1E049FE6" w14:textId="77777777" w:rsidR="00797F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14:paraId="32770F86" w14:textId="77777777" w:rsidR="00797FD6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Цена продажи имущества, установленная для данного  периода, руб.</w:t>
            </w:r>
          </w:p>
        </w:tc>
      </w:tr>
      <w:tr w:rsidR="00797FD6" w14:paraId="28430597" w14:textId="77777777" w:rsidTr="00AA3C33">
        <w:tc>
          <w:tcPr>
            <w:tcW w:w="4981" w:type="dxa"/>
          </w:tcPr>
          <w:p w14:paraId="0FDC3E49" w14:textId="77777777" w:rsidR="00BA7A1D" w:rsidRPr="00BA7A1D" w:rsidRDefault="00BA7A1D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A1D">
              <w:rPr>
                <w:rFonts w:ascii="Times New Roman" w:hAnsi="Times New Roman"/>
                <w:sz w:val="24"/>
                <w:szCs w:val="24"/>
              </w:rPr>
              <w:t>с 00:00 (</w:t>
            </w:r>
            <w:proofErr w:type="spellStart"/>
            <w:r w:rsidRPr="00BA7A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A7A1D">
              <w:rPr>
                <w:rFonts w:ascii="Times New Roman" w:hAnsi="Times New Roman"/>
                <w:sz w:val="24"/>
                <w:szCs w:val="24"/>
              </w:rPr>
              <w:t>) «20» ноя</w:t>
            </w:r>
            <w:r w:rsidR="00AA3C33" w:rsidRPr="00BA7A1D">
              <w:rPr>
                <w:rFonts w:ascii="Times New Roman" w:hAnsi="Times New Roman"/>
                <w:sz w:val="24"/>
                <w:szCs w:val="24"/>
              </w:rPr>
              <w:t xml:space="preserve">бря 2017г. </w:t>
            </w:r>
          </w:p>
          <w:p w14:paraId="0F4E2C65" w14:textId="77777777" w:rsidR="00797FD6" w:rsidRPr="00BA7A1D" w:rsidRDefault="00BA7A1D" w:rsidP="00A55F47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A1D">
              <w:rPr>
                <w:rFonts w:ascii="Times New Roman" w:hAnsi="Times New Roman"/>
                <w:sz w:val="24"/>
                <w:szCs w:val="24"/>
              </w:rPr>
              <w:t>по 23:59 (</w:t>
            </w:r>
            <w:proofErr w:type="spellStart"/>
            <w:r w:rsidRPr="00BA7A1D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BA7A1D">
              <w:rPr>
                <w:rFonts w:ascii="Times New Roman" w:hAnsi="Times New Roman"/>
                <w:sz w:val="24"/>
                <w:szCs w:val="24"/>
              </w:rPr>
              <w:t>) «09»дека</w:t>
            </w:r>
            <w:r w:rsidR="00AA3C33" w:rsidRPr="00BA7A1D">
              <w:rPr>
                <w:rFonts w:ascii="Times New Roman" w:hAnsi="Times New Roman"/>
                <w:sz w:val="24"/>
                <w:szCs w:val="24"/>
              </w:rPr>
              <w:t>бря 2017г.</w:t>
            </w:r>
          </w:p>
        </w:tc>
        <w:tc>
          <w:tcPr>
            <w:tcW w:w="4800" w:type="dxa"/>
          </w:tcPr>
          <w:p w14:paraId="4509E92C" w14:textId="77777777" w:rsidR="00797FD6" w:rsidRPr="00BA7A1D" w:rsidRDefault="00BA7A1D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BA7A1D">
              <w:rPr>
                <w:rFonts w:ascii="Times New Roman" w:hAnsi="Times New Roman"/>
                <w:sz w:val="24"/>
                <w:szCs w:val="24"/>
              </w:rPr>
              <w:t>10800000.00</w:t>
            </w:r>
          </w:p>
        </w:tc>
      </w:tr>
    </w:tbl>
    <w:p w14:paraId="2E3A4C12" w14:textId="77777777" w:rsidR="00797FD6" w:rsidRDefault="00797FD6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14:paraId="0D851CB1" w14:textId="77777777" w:rsidR="00797FD6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2017-11-28 03:39:18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797FD6" w14:paraId="72C4EDDC" w14:textId="77777777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14:paraId="46AA7716" w14:textId="77777777" w:rsidR="00797F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14:paraId="14A75718" w14:textId="77777777" w:rsidR="00797FD6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797FD6" w14:paraId="7465917E" w14:textId="77777777" w:rsidTr="00AA3C33">
        <w:tc>
          <w:tcPr>
            <w:tcW w:w="2693" w:type="dxa"/>
            <w:vAlign w:val="center"/>
          </w:tcPr>
          <w:p w14:paraId="07E60F54" w14:textId="77777777" w:rsidR="00797FD6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7088" w:type="dxa"/>
            <w:vAlign w:val="center"/>
          </w:tcPr>
          <w:p w14:paraId="1FE6CD7A" w14:textId="77777777" w:rsidR="00797FD6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Здание АШЦВ, склад цемента, назначение: нежилое, 2 этажный, общ. пл. 316,9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лит. Т, Т1, Т2, Т3, адрес: г. П.-Камчатский, пр. Победы, 32.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№ 41:01:0010113:3001. Земельный уч., категория земель: земли населенных пунктов,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разр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 исп.: земельные участки объектов складского назначения, общ. пл. 3982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кв.м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., адрес: г. П.-Камчатский.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Кад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. № 41:01:0010113:2590. Начальная цена продажи 13 500 000 руб.</w:t>
            </w:r>
          </w:p>
        </w:tc>
      </w:tr>
    </w:tbl>
    <w:p w14:paraId="778B763F" w14:textId="77777777" w:rsidR="00797FD6" w:rsidRDefault="00797FD6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797FD6" w14:paraId="71923D54" w14:textId="77777777" w:rsidTr="00AA3C33">
        <w:tc>
          <w:tcPr>
            <w:tcW w:w="4961" w:type="dxa"/>
          </w:tcPr>
          <w:p w14:paraId="3C44493F" w14:textId="77777777" w:rsidR="00797FD6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14:paraId="22BAC131" w14:textId="77777777" w:rsidR="00797FD6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797FD6" w14:paraId="62CB65D5" w14:textId="77777777" w:rsidTr="00AA3C33">
        <w:tc>
          <w:tcPr>
            <w:tcW w:w="4961" w:type="dxa"/>
          </w:tcPr>
          <w:p w14:paraId="1247B921" w14:textId="77777777" w:rsidR="00797FD6" w:rsidRPr="00BA7A1D" w:rsidRDefault="00BA7A1D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A1D">
              <w:rPr>
                <w:rFonts w:ascii="Times New Roman" w:hAnsi="Times New Roman"/>
                <w:b/>
                <w:sz w:val="24"/>
                <w:szCs w:val="24"/>
              </w:rPr>
              <w:t>10800000.00</w:t>
            </w:r>
          </w:p>
        </w:tc>
        <w:tc>
          <w:tcPr>
            <w:tcW w:w="4820" w:type="dxa"/>
          </w:tcPr>
          <w:p w14:paraId="6495D2F8" w14:textId="77777777" w:rsidR="00797FD6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10900000.00</w:t>
            </w:r>
          </w:p>
        </w:tc>
      </w:tr>
    </w:tbl>
    <w:p w14:paraId="300E923E" w14:textId="77777777" w:rsidR="00797FD6" w:rsidRDefault="00797FD6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A0D23A6" w14:textId="77777777" w:rsidR="00797FD6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797FD6" w14:paraId="5ED12F78" w14:textId="77777777" w:rsidTr="00E7730E">
        <w:tc>
          <w:tcPr>
            <w:tcW w:w="1843" w:type="dxa"/>
            <w:vAlign w:val="center"/>
          </w:tcPr>
          <w:p w14:paraId="251D69F4" w14:textId="77777777" w:rsidR="00797FD6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14:paraId="74767687" w14:textId="77777777" w:rsidR="00797FD6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7FADFE6B" w14:textId="77777777" w:rsidR="00797F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510645EE" w14:textId="77777777" w:rsidR="00797FD6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14:paraId="78B5AD6C" w14:textId="77777777" w:rsidR="00797FD6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6CCB1300" w14:textId="77777777" w:rsidR="00797FD6" w:rsidRDefault="00797FD6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14:paraId="45A4D020" w14:textId="77777777" w:rsidR="00797FD6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7FD6" w14:paraId="363AEFA9" w14:textId="77777777" w:rsidTr="00E7730E">
        <w:tc>
          <w:tcPr>
            <w:tcW w:w="1843" w:type="dxa"/>
          </w:tcPr>
          <w:p w14:paraId="1A16F240" w14:textId="77777777" w:rsidR="00797FD6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10158</w:t>
            </w:r>
          </w:p>
        </w:tc>
        <w:tc>
          <w:tcPr>
            <w:tcW w:w="4252" w:type="dxa"/>
          </w:tcPr>
          <w:p w14:paraId="7D584B0D" w14:textId="77777777" w:rsidR="00797FD6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992" w:type="dxa"/>
          </w:tcPr>
          <w:p w14:paraId="3F442EB4" w14:textId="77777777" w:rsidR="00797FD6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</w:t>
            </w:r>
          </w:p>
        </w:tc>
        <w:tc>
          <w:tcPr>
            <w:tcW w:w="2694" w:type="dxa"/>
          </w:tcPr>
          <w:p w14:paraId="35C08855" w14:textId="77777777" w:rsidR="00797FD6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1044100643290</w:t>
            </w:r>
          </w:p>
        </w:tc>
      </w:tr>
    </w:tbl>
    <w:p w14:paraId="0E08E483" w14:textId="77777777" w:rsidR="00797FD6" w:rsidRDefault="00797FD6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14:paraId="06333F53" w14:textId="77777777" w:rsidR="00797FD6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14:paraId="7710FC6F" w14:textId="77777777" w:rsidR="00797FD6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797FD6" w14:paraId="7F20337B" w14:textId="77777777" w:rsidTr="00E7730E">
        <w:tc>
          <w:tcPr>
            <w:tcW w:w="1740" w:type="dxa"/>
            <w:vAlign w:val="center"/>
          </w:tcPr>
          <w:p w14:paraId="61B131BF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14:paraId="65CE5D4D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38DE48E9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29FE8BD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14:paraId="0BB06930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14:paraId="09C017B4" w14:textId="77777777" w:rsidR="00797FD6" w:rsidRDefault="00797FD6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14:paraId="295A0FE3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797FD6" w14:paraId="4C047D74" w14:textId="77777777" w:rsidTr="00E7730E">
        <w:trPr>
          <w:trHeight w:val="73"/>
        </w:trPr>
        <w:tc>
          <w:tcPr>
            <w:tcW w:w="1740" w:type="dxa"/>
          </w:tcPr>
          <w:p w14:paraId="1163E27C" w14:textId="77777777" w:rsidR="00797FD6" w:rsidRDefault="006A23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10158</w:t>
            </w:r>
          </w:p>
        </w:tc>
        <w:tc>
          <w:tcPr>
            <w:tcW w:w="4355" w:type="dxa"/>
          </w:tcPr>
          <w:p w14:paraId="3FF458A2" w14:textId="77777777" w:rsidR="00797FD6" w:rsidRDefault="006A23E8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Общество с ограниченной ответственностью "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Шамса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>-Холдинг"</w:t>
            </w:r>
          </w:p>
        </w:tc>
        <w:tc>
          <w:tcPr>
            <w:tcW w:w="1031" w:type="dxa"/>
          </w:tcPr>
          <w:p w14:paraId="1BF9116D" w14:textId="77777777" w:rsidR="00797FD6" w:rsidRDefault="006A23E8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2655" w:type="dxa"/>
          </w:tcPr>
          <w:p w14:paraId="3D1E3C85" w14:textId="77777777" w:rsidR="00797FD6" w:rsidRDefault="006A23E8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4101095172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br/>
              <w:t>ОГРН 1044100643290</w:t>
            </w:r>
            <w:bookmarkStart w:id="0" w:name="_GoBack"/>
            <w:bookmarkEnd w:id="0"/>
          </w:p>
        </w:tc>
      </w:tr>
    </w:tbl>
    <w:p w14:paraId="634D9B63" w14:textId="77777777" w:rsidR="00797FD6" w:rsidRDefault="00797FD6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14:paraId="334F1369" w14:textId="77777777" w:rsidR="00797FD6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797FD6" w14:paraId="76E64806" w14:textId="77777777" w:rsidTr="001C57F7">
        <w:trPr>
          <w:trHeight w:val="797"/>
        </w:trPr>
        <w:tc>
          <w:tcPr>
            <w:tcW w:w="2552" w:type="dxa"/>
            <w:vAlign w:val="center"/>
          </w:tcPr>
          <w:p w14:paraId="7BA872F1" w14:textId="77777777" w:rsidR="00797F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14:paraId="084E728D" w14:textId="77777777" w:rsidR="00797F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14:paraId="448D4D62" w14:textId="77777777" w:rsidR="00797FD6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14:paraId="7BDE9159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14:paraId="247B00FD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14:paraId="1DE1B4EA" w14:textId="77777777" w:rsidR="00797FD6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797FD6" w14:paraId="78314181" w14:textId="77777777" w:rsidTr="001C57F7">
        <w:tc>
          <w:tcPr>
            <w:tcW w:w="2552" w:type="dxa"/>
          </w:tcPr>
          <w:p w14:paraId="7B661845" w14:textId="77777777" w:rsidR="00797FD6" w:rsidRDefault="00797F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68" w:type="dxa"/>
          </w:tcPr>
          <w:p w14:paraId="16BE0648" w14:textId="77777777" w:rsidR="00797FD6" w:rsidRDefault="00797FD6" w:rsidP="001270D0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75" w:type="dxa"/>
          </w:tcPr>
          <w:p w14:paraId="1303AB56" w14:textId="77777777" w:rsidR="00797FD6" w:rsidRDefault="00797FD6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</w:tcPr>
          <w:p w14:paraId="0ED0B80B" w14:textId="77777777" w:rsidR="00797FD6" w:rsidRDefault="00797FD6" w:rsidP="001270D0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4AAE4F5" w14:textId="77777777" w:rsidR="00797FD6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14:paraId="7B1E3E7A" w14:textId="77777777" w:rsidR="00797F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14:paraId="524FC65B" w14:textId="77777777" w:rsidR="00797F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14:paraId="59796A99" w14:textId="77777777" w:rsidR="00797FD6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14:paraId="21FB4BBF" w14:textId="77777777" w:rsidR="00797FD6" w:rsidRDefault="00797FD6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095A1E6" w14:textId="77777777" w:rsidR="00D85F64" w:rsidRDefault="00D85F6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14:paraId="4770C148" w14:textId="77777777" w:rsidR="00797FD6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ИП Митрофанов </w:t>
      </w:r>
      <w:r w:rsidR="00BA7A1D">
        <w:rPr>
          <w:rFonts w:ascii="Times New Roman" w:hAnsi="Times New Roman"/>
          <w:b/>
          <w:sz w:val="24"/>
          <w:szCs w:val="24"/>
        </w:rPr>
        <w:t>А.Н.</w:t>
      </w:r>
    </w:p>
    <w:sectPr w:rsidR="00797FD6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B4F3A0" w14:textId="77777777" w:rsidR="00E43B06" w:rsidRDefault="00E43B06">
      <w:pPr>
        <w:spacing w:after="0" w:line="240" w:lineRule="auto"/>
      </w:pPr>
      <w:r>
        <w:separator/>
      </w:r>
    </w:p>
  </w:endnote>
  <w:endnote w:type="continuationSeparator" w:id="0">
    <w:p w14:paraId="1E94B970" w14:textId="77777777" w:rsidR="00E43B06" w:rsidRDefault="00E43B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Yu Gothic Light">
    <w:panose1 w:val="020B0300000000000000"/>
    <w:charset w:val="80"/>
    <w:family w:val="auto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auto"/>
    <w:pitch w:val="variable"/>
    <w:sig w:usb0="A00002EF" w:usb1="4000207B" w:usb2="00000000" w:usb3="00000000" w:csb0="0000019F" w:csb1="00000000"/>
  </w:font>
  <w:font w:name="Yu Mincho">
    <w:panose1 w:val="02020400000000000000"/>
    <w:charset w:val="80"/>
    <w:family w:val="auto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1C0608D" w14:textId="77777777" w:rsidR="00797FD6" w:rsidRDefault="00797FD6">
    <w:pPr>
      <w:pStyle w:val="a5"/>
    </w:pPr>
  </w:p>
</w:ftr>
</file>

<file path=word/footer2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0472F615" w14:textId="77777777" w:rsidR="00797FD6" w:rsidRDefault="00797FD6">
    <w:pPr>
      <w:pStyle w:val="a5"/>
    </w:pPr>
  </w:p>
</w:ftr>
</file>

<file path=word/footer3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605E837F" w14:textId="77777777" w:rsidR="00797FD6" w:rsidRDefault="00797FD6">
    <w:pPr>
      <w:pStyle w:val="a5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52666DE" w14:textId="77777777" w:rsidR="00E43B06" w:rsidRDefault="00E43B06">
      <w:pPr>
        <w:spacing w:after="0" w:line="240" w:lineRule="auto"/>
      </w:pPr>
      <w:r>
        <w:separator/>
      </w:r>
    </w:p>
  </w:footnote>
  <w:footnote w:type="continuationSeparator" w:id="0">
    <w:p w14:paraId="5C8FE538" w14:textId="77777777" w:rsidR="00E43B06" w:rsidRDefault="00E43B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706B534" w14:textId="77777777" w:rsidR="00797FD6" w:rsidRDefault="00E43B06">
    <w:pPr>
      <w:pStyle w:val="a3"/>
    </w:pPr>
    <w:r>
      <w:pict w14:anchorId="2B16234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5957D564" w14:textId="77777777" w:rsidR="00797FD6" w:rsidRDefault="00E43B06">
    <w:pPr>
      <w:pStyle w:val="a3"/>
    </w:pPr>
    <w:r>
      <w:pict w14:anchorId="0B553BE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 mv">
  <w:p w14:paraId="32993098" w14:textId="77777777" w:rsidR="00797FD6" w:rsidRDefault="00E43B06">
    <w:pPr>
      <w:pStyle w:val="a3"/>
    </w:pPr>
    <w:r>
      <w:pict w14:anchorId="5FE8F612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7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6473A"/>
    <w:rsid w:val="00170428"/>
    <w:rsid w:val="00185F15"/>
    <w:rsid w:val="00197350"/>
    <w:rsid w:val="001A25E8"/>
    <w:rsid w:val="001C4116"/>
    <w:rsid w:val="001C42CD"/>
    <w:rsid w:val="001C57F7"/>
    <w:rsid w:val="001D4C4D"/>
    <w:rsid w:val="002100C6"/>
    <w:rsid w:val="002154B2"/>
    <w:rsid w:val="002225DD"/>
    <w:rsid w:val="00225A97"/>
    <w:rsid w:val="00232B4A"/>
    <w:rsid w:val="00261F15"/>
    <w:rsid w:val="00263425"/>
    <w:rsid w:val="002653B1"/>
    <w:rsid w:val="0027057E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33C3E"/>
    <w:rsid w:val="006449CF"/>
    <w:rsid w:val="00645813"/>
    <w:rsid w:val="00660AC4"/>
    <w:rsid w:val="00661C2A"/>
    <w:rsid w:val="00665E7E"/>
    <w:rsid w:val="006A23E8"/>
    <w:rsid w:val="006A67DF"/>
    <w:rsid w:val="006B368E"/>
    <w:rsid w:val="006C2553"/>
    <w:rsid w:val="006D441C"/>
    <w:rsid w:val="006E0E15"/>
    <w:rsid w:val="00740EBF"/>
    <w:rsid w:val="00745C21"/>
    <w:rsid w:val="00756906"/>
    <w:rsid w:val="00767216"/>
    <w:rsid w:val="00770D0C"/>
    <w:rsid w:val="0077476B"/>
    <w:rsid w:val="00787263"/>
    <w:rsid w:val="00797FD6"/>
    <w:rsid w:val="007C6CFB"/>
    <w:rsid w:val="007F0358"/>
    <w:rsid w:val="008012ED"/>
    <w:rsid w:val="008041E3"/>
    <w:rsid w:val="00804F30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A7A1D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85F64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43B0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69F7"/>
    <w:rsid w:val="00F01EB6"/>
    <w:rsid w:val="00F2125D"/>
    <w:rsid w:val="00F357B5"/>
    <w:rsid w:val="00F5441E"/>
    <w:rsid w:val="00F567A6"/>
    <w:rsid w:val="00F56959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16FBBB4A"/>
  <w15:docId w15:val="{E088C2A3-A18C-4123-990E-CDE505DE4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header" Target="header2.xml"/><Relationship Id="rId12" Type="http://schemas.openxmlformats.org/officeDocument/2006/relationships/footer" Target="footer1.xml"/><Relationship Id="rId13" Type="http://schemas.openxmlformats.org/officeDocument/2006/relationships/footer" Target="footer2.xml"/><Relationship Id="rId14" Type="http://schemas.openxmlformats.org/officeDocument/2006/relationships/header" Target="header3.xml"/><Relationship Id="rId15" Type="http://schemas.openxmlformats.org/officeDocument/2006/relationships/footer" Target="footer3.xml"/><Relationship Id="rId16" Type="http://schemas.openxmlformats.org/officeDocument/2006/relationships/fontTable" Target="fontTable.xml"/><Relationship Id="rId1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otnotes" Target="footnotes.xml"/><Relationship Id="rId6" Type="http://schemas.openxmlformats.org/officeDocument/2006/relationships/endnotes" Target="endnotes.xml"/><Relationship Id="rId7" Type="http://schemas.openxmlformats.org/officeDocument/2006/relationships/image" Target="media/image1.png"/><Relationship Id="rId8" Type="http://schemas.openxmlformats.org/officeDocument/2006/relationships/hyperlink" Target="https://sibtoptrade.ru/" TargetMode="External"/><Relationship Id="rId9" Type="http://schemas.openxmlformats.org/officeDocument/2006/relationships/hyperlink" Target="http://bankrot.fedresurs.ru/" TargetMode="External"/><Relationship Id="rId10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LMUOGlkLp+grtRbr2hTsSqspJXZxynEqB8FkCAjXV2Q=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TCzwbHLR9ZPZzcL5AO96bmqaPIRTIQ0L+FwEiSRZX0k=</DigestValue>
    </Reference>
  </SignedInfo>
  <SignatureValue>jLK2ktdS5TW0ACghlGO/kzQ+ZcubotM0l+Ii3fEVBlK88uQWw98E46IcAEeJ3vHX
KqtjzqV5IYIX5DRAG1yi7A==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4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3"/>
            <mdssi:RelationshipReference xmlns:mdssi="http://schemas.openxmlformats.org/package/2006/digital-signature" SourceId="rId8"/>
            <mdssi:RelationshipReference xmlns:mdssi="http://schemas.openxmlformats.org/package/2006/digital-signature" SourceId="rId3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7"/>
            <mdssi:RelationshipReference xmlns:mdssi="http://schemas.openxmlformats.org/package/2006/digital-signature" SourceId="rId16"/>
            <mdssi:RelationshipReference xmlns:mdssi="http://schemas.openxmlformats.org/package/2006/digital-signature" SourceId="rId2"/>
            <mdssi:RelationshipReference xmlns:mdssi="http://schemas.openxmlformats.org/package/2006/digital-signature" SourceId="rId11"/>
            <mdssi:RelationshipReference xmlns:mdssi="http://schemas.openxmlformats.org/package/2006/digital-signature" SourceId="rId1"/>
            <mdssi:RelationshipReference xmlns:mdssi="http://schemas.openxmlformats.org/package/2006/digital-signature" SourceId="rId6"/>
            <mdssi:RelationshipReference xmlns:mdssi="http://schemas.openxmlformats.org/package/2006/digital-signature" SourceId="rId15"/>
            <mdssi:RelationshipReference xmlns:mdssi="http://schemas.openxmlformats.org/package/2006/digital-signature" SourceId="rId5"/>
            <mdssi:RelationshipReference xmlns:mdssi="http://schemas.openxmlformats.org/package/2006/digital-signature" SourceId="rId10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TV0/mKjrBYoAMRM1iqo0EDASovQ=</DigestValue>
      </Reference>
      <Reference URI="/word/endnotes.xml?ContentType=application/vnd.openxmlformats-officedocument.wordprocessingml.endnotes+xml">
        <DigestMethod Algorithm="http://www.w3.org/2000/09/xmldsig#sha1"/>
        <DigestValue>3ZKAxwXWgUG9uHw09JUuhprYSyQ=</DigestValue>
      </Reference>
      <Reference URI="/word/fontTable.xml?ContentType=application/vnd.openxmlformats-officedocument.wordprocessingml.fontTable+xml">
        <DigestMethod Algorithm="http://www.w3.org/2000/09/xmldsig#sha1"/>
        <DigestValue>OJyYAUa8Vl3CH3AIF1LO0OSOn3Y=</DigestValue>
      </Reference>
      <Reference URI="/word/footer1.xml?ContentType=application/vnd.openxmlformats-officedocument.wordprocessingml.footer+xml">
        <DigestMethod Algorithm="http://www.w3.org/2000/09/xmldsig#sha1"/>
        <DigestValue>Q+jXGYMaEgBXZgbw8UJqVWO2tWM=</DigestValue>
      </Reference>
      <Reference URI="/word/footer2.xml?ContentType=application/vnd.openxmlformats-officedocument.wordprocessingml.footer+xml">
        <DigestMethod Algorithm="http://www.w3.org/2000/09/xmldsig#sha1"/>
        <DigestValue>sX1Lf5YBu3t2CrrDPQ+lS9xcZmY=</DigestValue>
      </Reference>
      <Reference URI="/word/footer3.xml?ContentType=application/vnd.openxmlformats-officedocument.wordprocessingml.footer+xml">
        <DigestMethod Algorithm="http://www.w3.org/2000/09/xmldsig#sha1"/>
        <DigestValue>icsaSb96RlMBYAn3XNuk4Nnj5uw=</DigestValue>
      </Reference>
      <Reference URI="/word/footnotes.xml?ContentType=application/vnd.openxmlformats-officedocument.wordprocessingml.footnotes+xml">
        <DigestMethod Algorithm="http://www.w3.org/2000/09/xmldsig#sha1"/>
        <DigestValue>jwQVjwF3u6iTcHNzbKvJrobMH6g=</DigestValue>
      </Reference>
      <Reference URI="/word/header1.xml?ContentType=application/vnd.openxmlformats-officedocument.wordprocessingml.header+xml">
        <DigestMethod Algorithm="http://www.w3.org/2000/09/xmldsig#sha1"/>
        <DigestValue>0dX+3Tk1RNDzkhybxWevf+Td/eI=</DigestValue>
      </Reference>
      <Reference URI="/word/header2.xml?ContentType=application/vnd.openxmlformats-officedocument.wordprocessingml.header+xml">
        <DigestMethod Algorithm="http://www.w3.org/2000/09/xmldsig#sha1"/>
        <DigestValue>hy9P+EmrfNdaP2yr0kvLV548lxw=</DigestValue>
      </Reference>
      <Reference URI="/word/header3.xml?ContentType=application/vnd.openxmlformats-officedocument.wordprocessingml.header+xml">
        <DigestMethod Algorithm="http://www.w3.org/2000/09/xmldsig#sha1"/>
        <DigestValue>35h/CR7T0TRyWc6O2akWFH720RI=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cVcdfE1AABC+gZfylBdrikbbDHc=</DigestValue>
      </Reference>
      <Reference URI="/word/settings.xml?ContentType=application/vnd.openxmlformats-officedocument.wordprocessingml.settings+xml">
        <DigestMethod Algorithm="http://www.w3.org/2000/09/xmldsig#sha1"/>
        <DigestValue>cNgqwDl1kLymI66iVdYJXoYmBV0=</DigestValue>
      </Reference>
      <Reference URI="/word/styles.xml?ContentType=application/vnd.openxmlformats-officedocument.wordprocessingml.styles+xml">
        <DigestMethod Algorithm="http://www.w3.org/2000/09/xmldsig#sha1"/>
        <DigestValue>yogl9DBp9ra4DA9mlEcaCtVWEGM=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kezHTeZulKmRuJzML7cl0AM+h7Q=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2017-12-11T06:53:15Z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2017-12-11T06:53:15Z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56</TotalTime>
  <Pages>2</Pages>
  <Words>433</Words>
  <Characters>2469</Characters>
  <Application>Microsoft Macintosh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2897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Пользователь Microsoft Office</cp:lastModifiedBy>
  <cp:revision>58</cp:revision>
  <dcterms:created xsi:type="dcterms:W3CDTF">2017-09-20T06:43:00Z</dcterms:created>
  <dcterms:modified xsi:type="dcterms:W3CDTF">2017-12-11T06:45:00Z</dcterms:modified>
</cp:coreProperties>
</file>