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51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1511" w:rsidRDefault="00201511" w:rsidP="00EA619D">
      <w:pPr>
        <w:ind w:left="142"/>
      </w:pPr>
    </w:p>
    <w:p w:rsidR="00201511" w:rsidRDefault="00201511" w:rsidP="00EA619D">
      <w:pPr>
        <w:ind w:left="142"/>
      </w:pPr>
    </w:p>
    <w:p w:rsidR="00201511" w:rsidRDefault="00201511" w:rsidP="00EA619D">
      <w:pPr>
        <w:ind w:left="142"/>
      </w:pPr>
    </w:p>
    <w:p w:rsidR="00201511" w:rsidRDefault="0020151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01511" w:rsidRDefault="002015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15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0151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01511" w:rsidRDefault="0020151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151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A47D5" w:rsidRPr="006A47D5">
        <w:rPr>
          <w:rFonts w:ascii="Times New Roman" w:hAnsi="Times New Roman" w:cs="Times New Roman"/>
          <w:sz w:val="24"/>
          <w:szCs w:val="24"/>
        </w:rPr>
        <w:t>09.09</w:t>
      </w:r>
      <w:r w:rsidRPr="006A47D5">
        <w:rPr>
          <w:rFonts w:ascii="Times New Roman" w:hAnsi="Times New Roman" w:cs="Times New Roman"/>
          <w:sz w:val="24"/>
          <w:szCs w:val="24"/>
        </w:rPr>
        <w:t>.201</w:t>
      </w:r>
      <w:r w:rsidR="006A47D5" w:rsidRPr="006A47D5">
        <w:rPr>
          <w:rFonts w:ascii="Times New Roman" w:hAnsi="Times New Roman" w:cs="Times New Roman"/>
          <w:sz w:val="24"/>
          <w:szCs w:val="24"/>
        </w:rPr>
        <w:t>9</w:t>
      </w:r>
    </w:p>
    <w:p w:rsidR="00201511" w:rsidRDefault="0020151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0151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602D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602D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602D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01511" w:rsidRDefault="0020151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01511" w:rsidTr="008A1149">
        <w:tc>
          <w:tcPr>
            <w:tcW w:w="4981" w:type="dxa"/>
          </w:tcPr>
          <w:p w:rsidR="0020151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0151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01511" w:rsidTr="008A1149">
        <w:tc>
          <w:tcPr>
            <w:tcW w:w="4981" w:type="dxa"/>
          </w:tcPr>
          <w:p w:rsidR="006A47D5" w:rsidRDefault="006A47D5" w:rsidP="006A47D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201511" w:rsidRDefault="006A47D5" w:rsidP="006A47D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201511" w:rsidRPr="006A47D5" w:rsidRDefault="006A47D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7D5">
              <w:rPr>
                <w:rFonts w:ascii="Times New Roman" w:hAnsi="Times New Roman"/>
                <w:sz w:val="24"/>
                <w:szCs w:val="24"/>
              </w:rPr>
              <w:t>63774.92</w:t>
            </w:r>
          </w:p>
        </w:tc>
      </w:tr>
    </w:tbl>
    <w:p w:rsidR="00201511" w:rsidRDefault="0020151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0151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2019-09-09 20:53:52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0151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15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015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1511" w:rsidTr="008A1149">
        <w:tc>
          <w:tcPr>
            <w:tcW w:w="2996" w:type="dxa"/>
            <w:vAlign w:val="center"/>
          </w:tcPr>
          <w:p w:rsidR="0020151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:rsidR="00201511" w:rsidRDefault="008A1149" w:rsidP="00D602D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D60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201511" w:rsidRDefault="0020151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01511" w:rsidTr="008A1149">
        <w:tc>
          <w:tcPr>
            <w:tcW w:w="4889" w:type="dxa"/>
          </w:tcPr>
          <w:p w:rsidR="0020151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015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01511" w:rsidTr="008A1149">
        <w:tc>
          <w:tcPr>
            <w:tcW w:w="4889" w:type="dxa"/>
          </w:tcPr>
          <w:p w:rsidR="00201511" w:rsidRPr="006A47D5" w:rsidRDefault="006A47D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7D5">
              <w:rPr>
                <w:rFonts w:ascii="Times New Roman" w:hAnsi="Times New Roman" w:cs="Times New Roman"/>
                <w:b/>
                <w:sz w:val="24"/>
                <w:szCs w:val="24"/>
              </w:rPr>
              <w:t>63774.92</w:t>
            </w:r>
          </w:p>
        </w:tc>
        <w:tc>
          <w:tcPr>
            <w:tcW w:w="4892" w:type="dxa"/>
          </w:tcPr>
          <w:p w:rsidR="002015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117800.00</w:t>
            </w:r>
          </w:p>
        </w:tc>
      </w:tr>
    </w:tbl>
    <w:p w:rsidR="00201511" w:rsidRDefault="002015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15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201511" w:rsidTr="00D602DD">
        <w:tc>
          <w:tcPr>
            <w:tcW w:w="2126" w:type="dxa"/>
            <w:vAlign w:val="center"/>
          </w:tcPr>
          <w:p w:rsidR="00201511" w:rsidRDefault="00A2036B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01511" w:rsidRDefault="00645813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01511" w:rsidRDefault="00387C8F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01511" w:rsidRDefault="00201511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1511" w:rsidTr="00D602DD">
        <w:tc>
          <w:tcPr>
            <w:tcW w:w="2126" w:type="dxa"/>
          </w:tcPr>
          <w:p w:rsidR="002015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1171"/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111" w:type="dxa"/>
          </w:tcPr>
          <w:p w:rsidR="002015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2015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20151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bookmarkEnd w:id="0"/>
    </w:tbl>
    <w:p w:rsidR="00201511" w:rsidRDefault="0020151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0151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2019-09-09 21:55:53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0151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15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0151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01511" w:rsidTr="008A1149">
        <w:tc>
          <w:tcPr>
            <w:tcW w:w="2996" w:type="dxa"/>
            <w:vAlign w:val="center"/>
          </w:tcPr>
          <w:p w:rsidR="0020151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85" w:type="dxa"/>
            <w:vAlign w:val="center"/>
          </w:tcPr>
          <w:p w:rsidR="00201511" w:rsidRDefault="008A1149" w:rsidP="00D602D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-150К,1988г.в.</w:t>
            </w:r>
            <w:r w:rsidR="00D602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201511" w:rsidRDefault="0020151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01511" w:rsidTr="008A1149">
        <w:tc>
          <w:tcPr>
            <w:tcW w:w="4889" w:type="dxa"/>
          </w:tcPr>
          <w:p w:rsidR="0020151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0151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01511" w:rsidTr="008A1149">
        <w:tc>
          <w:tcPr>
            <w:tcW w:w="4889" w:type="dxa"/>
          </w:tcPr>
          <w:p w:rsidR="00201511" w:rsidRPr="006A47D5" w:rsidRDefault="006A47D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7D5">
              <w:rPr>
                <w:rFonts w:ascii="Times New Roman" w:hAnsi="Times New Roman" w:cs="Times New Roman"/>
                <w:b/>
                <w:sz w:val="24"/>
                <w:szCs w:val="24"/>
              </w:rPr>
              <w:t>63774.92</w:t>
            </w:r>
          </w:p>
        </w:tc>
        <w:tc>
          <w:tcPr>
            <w:tcW w:w="4892" w:type="dxa"/>
          </w:tcPr>
          <w:p w:rsidR="0020151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63800.00</w:t>
            </w:r>
          </w:p>
        </w:tc>
      </w:tr>
    </w:tbl>
    <w:p w:rsidR="00201511" w:rsidRDefault="0020151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151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201511" w:rsidTr="00D602DD">
        <w:tc>
          <w:tcPr>
            <w:tcW w:w="2126" w:type="dxa"/>
            <w:vAlign w:val="center"/>
          </w:tcPr>
          <w:p w:rsidR="00201511" w:rsidRDefault="00A2036B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201511" w:rsidRDefault="00645813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01511" w:rsidRDefault="00387C8F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01511" w:rsidRDefault="00201511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01511" w:rsidRDefault="00EA619D" w:rsidP="00D602D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1511" w:rsidTr="00D602DD">
        <w:tc>
          <w:tcPr>
            <w:tcW w:w="2126" w:type="dxa"/>
          </w:tcPr>
          <w:p w:rsidR="0020151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111178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111" w:type="dxa"/>
          </w:tcPr>
          <w:p w:rsidR="0020151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20151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94" w:type="dxa"/>
          </w:tcPr>
          <w:p w:rsidR="0020151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  <w:bookmarkEnd w:id="1"/>
    </w:tbl>
    <w:p w:rsidR="00201511" w:rsidRDefault="0020151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0151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0151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01511" w:rsidTr="006D6214">
        <w:tc>
          <w:tcPr>
            <w:tcW w:w="1740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01511" w:rsidRDefault="0020151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02DD" w:rsidTr="006D6214">
        <w:trPr>
          <w:trHeight w:val="73"/>
        </w:trPr>
        <w:tc>
          <w:tcPr>
            <w:tcW w:w="1740" w:type="dxa"/>
          </w:tcPr>
          <w:p w:rsidR="00D602DD" w:rsidRDefault="00D602DD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18264</w:t>
            </w:r>
          </w:p>
        </w:tc>
        <w:tc>
          <w:tcPr>
            <w:tcW w:w="4536" w:type="dxa"/>
          </w:tcPr>
          <w:p w:rsidR="00D602DD" w:rsidRDefault="00D602DD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850" w:type="dxa"/>
          </w:tcPr>
          <w:p w:rsidR="00D602DD" w:rsidRDefault="00D602DD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D602DD" w:rsidRDefault="00D602DD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451601112320</w:t>
            </w:r>
          </w:p>
        </w:tc>
      </w:tr>
      <w:tr w:rsidR="00D602DD" w:rsidTr="006D6214">
        <w:trPr>
          <w:trHeight w:val="73"/>
        </w:trPr>
        <w:tc>
          <w:tcPr>
            <w:tcW w:w="1740" w:type="dxa"/>
          </w:tcPr>
          <w:p w:rsidR="00D602DD" w:rsidRDefault="00D602DD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536" w:type="dxa"/>
          </w:tcPr>
          <w:p w:rsidR="00D602DD" w:rsidRDefault="00D602DD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D602DD" w:rsidRDefault="00D602DD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655" w:type="dxa"/>
          </w:tcPr>
          <w:p w:rsidR="00D602DD" w:rsidRDefault="00D602DD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</w:tbl>
    <w:p w:rsidR="00201511" w:rsidRDefault="0020151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151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01511" w:rsidTr="002B1008">
        <w:trPr>
          <w:trHeight w:val="797"/>
        </w:trPr>
        <w:tc>
          <w:tcPr>
            <w:tcW w:w="2552" w:type="dxa"/>
            <w:vAlign w:val="center"/>
          </w:tcPr>
          <w:p w:rsidR="002015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015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0151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0151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01511" w:rsidTr="002B1008">
        <w:tc>
          <w:tcPr>
            <w:tcW w:w="2552" w:type="dxa"/>
          </w:tcPr>
          <w:p w:rsidR="00201511" w:rsidRDefault="00D602DD" w:rsidP="00D602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01511" w:rsidRDefault="00D602DD" w:rsidP="00D602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01511" w:rsidRDefault="00D602DD" w:rsidP="00D602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01511" w:rsidRDefault="00D602DD" w:rsidP="00D602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0151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015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015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0151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1511" w:rsidRDefault="0020151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602DD" w:rsidRDefault="00D602D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602DD" w:rsidRDefault="00D602D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0151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D602DD">
        <w:rPr>
          <w:rFonts w:ascii="Times New Roman" w:hAnsi="Times New Roman"/>
          <w:b/>
          <w:sz w:val="24"/>
          <w:szCs w:val="24"/>
        </w:rPr>
        <w:tab/>
      </w:r>
      <w:r w:rsidR="00D602DD">
        <w:rPr>
          <w:rFonts w:ascii="Times New Roman" w:hAnsi="Times New Roman"/>
          <w:b/>
          <w:sz w:val="24"/>
          <w:szCs w:val="24"/>
        </w:rPr>
        <w:tab/>
      </w:r>
      <w:r w:rsidR="00D602DD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6A47D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20151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A23" w:rsidRDefault="00581A23">
      <w:pPr>
        <w:spacing w:after="0" w:line="240" w:lineRule="auto"/>
      </w:pPr>
      <w:r>
        <w:separator/>
      </w:r>
    </w:p>
  </w:endnote>
  <w:endnote w:type="continuationSeparator" w:id="0">
    <w:p w:rsidR="00581A23" w:rsidRDefault="00581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2015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2015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2015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A23" w:rsidRDefault="00581A23">
      <w:pPr>
        <w:spacing w:after="0" w:line="240" w:lineRule="auto"/>
      </w:pPr>
      <w:r>
        <w:separator/>
      </w:r>
    </w:p>
  </w:footnote>
  <w:footnote w:type="continuationSeparator" w:id="0">
    <w:p w:rsidR="00581A23" w:rsidRDefault="00581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D60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D60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11" w:rsidRDefault="00D60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01511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1A23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47D5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02DD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wVjmHTjJaw0dkbD0MuQRvR6OlCGavtSq2oPo3W7vMIk=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vCOz1YRIopX2ATCk+f1e6sJZdHuaAZCgybLLvLf1U88=</DigestValue>
    </Reference>
  </SignedInfo>
  <SignatureValue>vcIwQoyFwDOdmyAaL181H+4E26X1q2bwsO5IcVyCof2z4WhKO2kZ0PFaNf9gGkRd
nC8gVQbxJniZsQb6yEeCPA==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7YXONN5B5QrPBAzkyjxHx3T6svY=</DigestValue>
      </Reference>
      <Reference URI="/word/endnotes.xml?ContentType=application/vnd.openxmlformats-officedocument.wordprocessingml.endnotes+xml">
        <DigestMethod Algorithm="http://www.w3.org/2000/09/xmldsig#sha1"/>
        <DigestValue>VZ+H9/OYDpVPgEuNaM7gtKKttQ0=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pzC8cO6GgqbwnaICEn7SBOtGynY=</DigestValue>
      </Reference>
      <Reference URI="/word/footer2.xml?ContentType=application/vnd.openxmlformats-officedocument.wordprocessingml.footer+xml">
        <DigestMethod Algorithm="http://www.w3.org/2000/09/xmldsig#sha1"/>
        <DigestValue>pzC8cO6GgqbwnaICEn7SBOtGynY=</DigestValue>
      </Reference>
      <Reference URI="/word/footer3.xml?ContentType=application/vnd.openxmlformats-officedocument.wordprocessingml.footer+xml">
        <DigestMethod Algorithm="http://www.w3.org/2000/09/xmldsig#sha1"/>
        <DigestValue>pzC8cO6GgqbwnaICEn7SBOtGynY=</DigestValue>
      </Reference>
      <Reference URI="/word/footnotes.xml?ContentType=application/vnd.openxmlformats-officedocument.wordprocessingml.footnotes+xml">
        <DigestMethod Algorithm="http://www.w3.org/2000/09/xmldsig#sha1"/>
        <DigestValue>naso+l2j2UMXJWUIG94JecoAtHA=</DigestValue>
      </Reference>
      <Reference URI="/word/header1.xml?ContentType=application/vnd.openxmlformats-officedocument.wordprocessingml.header+xml">
        <DigestMethod Algorithm="http://www.w3.org/2000/09/xmldsig#sha1"/>
        <DigestValue>yfos45gIYs0gIcE7Q2DFa6MZYEc=</DigestValue>
      </Reference>
      <Reference URI="/word/header2.xml?ContentType=application/vnd.openxmlformats-officedocument.wordprocessingml.header+xml">
        <DigestMethod Algorithm="http://www.w3.org/2000/09/xmldsig#sha1"/>
        <DigestValue>PtZs2FG0uvKZnE+lhHra8xmksis=</DigestValue>
      </Reference>
      <Reference URI="/word/header3.xml?ContentType=application/vnd.openxmlformats-officedocument.wordprocessingml.header+xml">
        <DigestMethod Algorithm="http://www.w3.org/2000/09/xmldsig#sha1"/>
        <DigestValue>c58h5Qjw0tI6Mvwd5xgGm47Y60k=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HtvOFPEcUS9GjBem/EBktvsWyRU=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JOnJA350Cn/LDD23kG27j20cMu8=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2019-09-11T13:19:52Z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2019-09-11T13:19:52Z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2019-09-11T13:19:00Z</dcterms:modified>
</cp:coreProperties>
</file>