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07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1079" w:rsidRDefault="00371079" w:rsidP="00ED7965">
      <w:pPr>
        <w:ind w:left="142"/>
        <w:rPr>
          <w:rFonts w:ascii="Times New Roman" w:hAnsi="Times New Roman"/>
        </w:rPr>
      </w:pPr>
    </w:p>
    <w:p w:rsidR="00371079" w:rsidRDefault="00371079" w:rsidP="00ED7965">
      <w:pPr>
        <w:ind w:left="142"/>
        <w:rPr>
          <w:rFonts w:ascii="Times New Roman" w:hAnsi="Times New Roman"/>
        </w:rPr>
      </w:pPr>
    </w:p>
    <w:p w:rsidR="00371079" w:rsidRDefault="00371079" w:rsidP="00ED7965">
      <w:pPr>
        <w:ind w:left="142"/>
        <w:rPr>
          <w:rFonts w:ascii="Times New Roman" w:hAnsi="Times New Roman"/>
        </w:rPr>
      </w:pPr>
    </w:p>
    <w:p w:rsidR="00371079" w:rsidRDefault="0037107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710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710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7107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№СТП-3572/1</w:t>
      </w:r>
    </w:p>
    <w:p w:rsidR="00371079" w:rsidRDefault="0037107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07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07.05.2019</w:t>
      </w:r>
    </w:p>
    <w:p w:rsidR="00371079" w:rsidRDefault="003710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07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Фуатович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Каримова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Гузель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Радиковна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№СТП-3572/1,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71079" w:rsidRDefault="0037107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7107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2019-04-10 00:01:00 (время московское) до 2019-05-07 23:59:00 (время московское) по лоту:</w:t>
      </w:r>
    </w:p>
    <w:p w:rsidR="00371079" w:rsidRDefault="003710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7107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107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7107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71079" w:rsidTr="00BA0078">
        <w:tc>
          <w:tcPr>
            <w:tcW w:w="2996" w:type="dxa"/>
            <w:vAlign w:val="center"/>
          </w:tcPr>
          <w:p w:rsidR="0037107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7107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участок; адрес: РБ, Учалинский район, </w:t>
            </w:r>
            <w:proofErr w:type="spellStart"/>
            <w:r>
              <w:rPr>
                <w:rFonts w:ascii="Times New Roman" w:hAnsi="Times New Roman"/>
              </w:rPr>
              <w:t>Тунгатаровский</w:t>
            </w:r>
            <w:proofErr w:type="spellEnd"/>
            <w:r>
              <w:rPr>
                <w:rFonts w:ascii="Times New Roman" w:hAnsi="Times New Roman"/>
              </w:rPr>
              <w:t xml:space="preserve"> с/с; площадь: 12720тыс.кв. м.; кад.№02:48:000000:186, вид использования: земли сельхоз назначения; вид права: общая долевая собственность, доля в праве 1/319.</w:t>
            </w:r>
          </w:p>
        </w:tc>
      </w:tr>
    </w:tbl>
    <w:p w:rsidR="00371079" w:rsidRDefault="0037107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107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№СТП-3572/1 по лоту №1 не поступили.</w:t>
      </w:r>
    </w:p>
    <w:p w:rsidR="00371079" w:rsidRDefault="0037107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79AA" w:rsidRDefault="005A79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07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Буляков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Ф.Ф.</w:t>
      </w:r>
    </w:p>
    <w:p w:rsidR="00371079" w:rsidRDefault="00371079" w:rsidP="005C56AE">
      <w:pPr>
        <w:rPr>
          <w:rFonts w:ascii="Times New Roman" w:hAnsi="Times New Roman"/>
        </w:rPr>
      </w:pPr>
    </w:p>
    <w:p w:rsidR="00371079" w:rsidRDefault="003710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079" w:rsidRDefault="003710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079" w:rsidRDefault="003710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079" w:rsidRDefault="00371079" w:rsidP="00455D60">
      <w:pPr>
        <w:ind w:left="142"/>
        <w:rPr>
          <w:rFonts w:ascii="Times New Roman" w:hAnsi="Times New Roman"/>
        </w:rPr>
      </w:pPr>
    </w:p>
    <w:p w:rsidR="00371079" w:rsidRDefault="0037107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1079" w:rsidRDefault="0037107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1079" w:rsidRDefault="0037107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1079" w:rsidRDefault="00371079" w:rsidP="00455D60">
      <w:pPr>
        <w:ind w:left="142"/>
        <w:rPr>
          <w:rFonts w:ascii="Times New Roman" w:hAnsi="Times New Roman"/>
        </w:rPr>
      </w:pPr>
    </w:p>
    <w:p w:rsidR="00371079" w:rsidRDefault="0037107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71079" w:rsidRDefault="0037107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1079" w:rsidRDefault="0037107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1079" w:rsidRDefault="0037107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1079" w:rsidRDefault="00371079" w:rsidP="00ED7965">
      <w:pPr>
        <w:ind w:left="142"/>
        <w:rPr>
          <w:rFonts w:ascii="Times New Roman" w:hAnsi="Times New Roman"/>
        </w:rPr>
      </w:pPr>
    </w:p>
    <w:sectPr w:rsidR="0037107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D70" w:rsidRDefault="00714D70" w:rsidP="00ED7965">
      <w:pPr>
        <w:spacing w:after="0" w:line="240" w:lineRule="auto"/>
      </w:pPr>
      <w:r>
        <w:separator/>
      </w:r>
    </w:p>
  </w:endnote>
  <w:endnote w:type="continuationSeparator" w:id="0">
    <w:p w:rsidR="00714D70" w:rsidRDefault="00714D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079" w:rsidRDefault="0037107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079" w:rsidRDefault="0037107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079" w:rsidRDefault="0037107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D70" w:rsidRDefault="00714D70" w:rsidP="00ED7965">
      <w:pPr>
        <w:spacing w:after="0" w:line="240" w:lineRule="auto"/>
      </w:pPr>
      <w:r>
        <w:separator/>
      </w:r>
    </w:p>
  </w:footnote>
  <w:footnote w:type="continuationSeparator" w:id="0">
    <w:p w:rsidR="00714D70" w:rsidRDefault="00714D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079" w:rsidRDefault="00714D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079" w:rsidRDefault="00714D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079" w:rsidRDefault="00714D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1079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79AA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4D70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A9E1ACE"/>
  <w15:docId w15:val="{597415B1-04D6-44C4-940C-3E8E735D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IyABLVFFI2pX+qAgcGzWr8hpDZK1CE1m+ilEC9ZDYU4=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XNplTG8krk7TAyVFVdJ+6mNGkUnBze/EVB+Smjxu4gwZsAdJZA1SopsQlUu5tX57
Nj8Lik+d64DBP0sIbBi5tQ==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sfp3ye6JNmsjiwAxCae3cZAJTRg=</DigestValue>
      </Reference>
      <Reference URI="/word/endnotes.xml?ContentType=application/vnd.openxmlformats-officedocument.wordprocessingml.endnotes+xml">
        <DigestMethod Algorithm="http://www.w3.org/2000/09/xmldsig#sha1"/>
        <DigestValue>QSFYZsJTmoPZ6ZtuLVC43KEj9HQ=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JScgEQxM1RSQznuVJCpawdryjNc=</DigestValue>
      </Reference>
      <Reference URI="/word/footer2.xml?ContentType=application/vnd.openxmlformats-officedocument.wordprocessingml.footer+xml">
        <DigestMethod Algorithm="http://www.w3.org/2000/09/xmldsig#sha1"/>
        <DigestValue>JScgEQxM1RSQznuVJCpawdryjNc=</DigestValue>
      </Reference>
      <Reference URI="/word/footer3.xml?ContentType=application/vnd.openxmlformats-officedocument.wordprocessingml.footer+xml">
        <DigestMethod Algorithm="http://www.w3.org/2000/09/xmldsig#sha1"/>
        <DigestValue>JScgEQxM1RSQznuVJCpawdryjNc=</DigestValue>
      </Reference>
      <Reference URI="/word/footnotes.xml?ContentType=application/vnd.openxmlformats-officedocument.wordprocessingml.footnotes+xml">
        <DigestMethod Algorithm="http://www.w3.org/2000/09/xmldsig#sha1"/>
        <DigestValue>k/6X/7SfaNn4wdlzzW9Sil1flI4=</DigestValue>
      </Reference>
      <Reference URI="/word/header1.xml?ContentType=application/vnd.openxmlformats-officedocument.wordprocessingml.header+xml">
        <DigestMethod Algorithm="http://www.w3.org/2000/09/xmldsig#sha1"/>
        <DigestValue>xxXPwGqs3VA7Uer/Pr6CAHvXrKg=</DigestValue>
      </Reference>
      <Reference URI="/word/header2.xml?ContentType=application/vnd.openxmlformats-officedocument.wordprocessingml.header+xml">
        <DigestMethod Algorithm="http://www.w3.org/2000/09/xmldsig#sha1"/>
        <DigestValue>s/evY/ZVUqitgjirHXpUQstc6oo=</DigestValue>
      </Reference>
      <Reference URI="/word/header3.xml?ContentType=application/vnd.openxmlformats-officedocument.wordprocessingml.header+xml">
        <DigestMethod Algorithm="http://www.w3.org/2000/09/xmldsig#sha1"/>
        <DigestValue>Pq0MrTBajaeJQy2CjuZGctNK4Go=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YpL/ckGpEMhDe0+35HM3d82eCZo=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2019-05-08T07:00:02Z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E933A-BFC7-49BB-A02F-71782F591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2019-05-08T01:16:00Z</dcterms:modified>
</cp:coreProperties>
</file>