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BAF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3BAF" w:rsidRDefault="00813BAF" w:rsidP="00ED7965">
      <w:pPr>
        <w:ind w:left="142"/>
      </w:pPr>
    </w:p>
    <w:p w:rsidR="00813BAF" w:rsidRDefault="00813BAF" w:rsidP="00ED7965">
      <w:pPr>
        <w:ind w:left="142"/>
      </w:pPr>
    </w:p>
    <w:p w:rsidR="00813BAF" w:rsidRDefault="00813BAF" w:rsidP="00ED7965">
      <w:pPr>
        <w:ind w:left="142"/>
      </w:pPr>
    </w:p>
    <w:p w:rsidR="00813BA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3BA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24487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813BAF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813BAF" w:rsidRDefault="00813BA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3BA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№СТП-3869/1</w:t>
      </w:r>
    </w:p>
    <w:p w:rsidR="00813BA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13BA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813BA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813BAF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Белолипецкая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Анатольевна</w:t>
      </w:r>
    </w:p>
    <w:bookmarkEnd w:id="0"/>
    <w:p w:rsidR="00813BAF" w:rsidRDefault="00813BAF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3BAF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2019-09-19 14:00:00</w:t>
      </w:r>
      <w:r w:rsidR="0024487C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813BAF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3BAF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3BAF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13BAF" w:rsidRDefault="00813BAF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3BA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3BA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3BAF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13BA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BAF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BAF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автомобиль, марка: HYUNDAI , модель: TUCSON 2.7 GLS, год изготовления: 2006, цвет: серый, г/н: H084YA93, мощность двигателя, л. с. (кВт): 175.Идентификационный номер KMHJN81DP6U456280, начальная цена 155000.00</w:t>
            </w:r>
          </w:p>
        </w:tc>
      </w:tr>
    </w:tbl>
    <w:p w:rsidR="00813BAF" w:rsidRDefault="00813BAF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13BA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13BAF" w:rsidRDefault="00813BAF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13BAF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813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BA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BA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BAF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3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Комиссаров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350089, Краснодарский край, г. Краснодар,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Чекистов, д. 33/2,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2019-09-19 14:02:01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162750.00</w:t>
            </w:r>
          </w:p>
        </w:tc>
      </w:tr>
      <w:tr w:rsidR="00813BA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BAF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Инал-энерго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355044, г. Ставрополь, пер.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Шеболдаева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BA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2019-09-19 14:02:22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BA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170500.00</w:t>
            </w:r>
          </w:p>
        </w:tc>
      </w:tr>
    </w:tbl>
    <w:p w:rsidR="00813BAF" w:rsidRDefault="00813BAF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13BAF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813BAF" w:rsidTr="00B64E06">
        <w:tc>
          <w:tcPr>
            <w:tcW w:w="3195" w:type="dxa"/>
          </w:tcPr>
          <w:p w:rsidR="00813BA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813BAF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813BA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3BAF" w:rsidTr="00B64E06">
        <w:tc>
          <w:tcPr>
            <w:tcW w:w="3195" w:type="dxa"/>
          </w:tcPr>
          <w:p w:rsidR="00813BAF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Комиссаров Евгений Владимирович</w:t>
            </w:r>
          </w:p>
        </w:tc>
        <w:tc>
          <w:tcPr>
            <w:tcW w:w="3595" w:type="dxa"/>
          </w:tcPr>
          <w:p w:rsidR="00813BAF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350089, Краснодарский край, г. Краснодар,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Чекистов, д.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33/2, кв. 21</w:t>
            </w:r>
          </w:p>
        </w:tc>
        <w:tc>
          <w:tcPr>
            <w:tcW w:w="2991" w:type="dxa"/>
          </w:tcPr>
          <w:p w:rsidR="00813BAF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162750.00</w:t>
            </w:r>
          </w:p>
        </w:tc>
      </w:tr>
    </w:tbl>
    <w:p w:rsidR="00813BAF" w:rsidRDefault="00813BAF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13BAF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813BAF" w:rsidTr="00B64E06">
        <w:tc>
          <w:tcPr>
            <w:tcW w:w="3108" w:type="dxa"/>
          </w:tcPr>
          <w:p w:rsidR="00813BAF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13BA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13BAF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3BAF" w:rsidTr="00B64E06">
        <w:tc>
          <w:tcPr>
            <w:tcW w:w="3108" w:type="dxa"/>
          </w:tcPr>
          <w:p w:rsidR="00813BA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Инал-энерго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988" w:type="dxa"/>
          </w:tcPr>
          <w:p w:rsidR="00813BA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355044, г. Ставрополь, пер.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Шеболдаева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11</w:t>
            </w:r>
          </w:p>
        </w:tc>
        <w:tc>
          <w:tcPr>
            <w:tcW w:w="2685" w:type="dxa"/>
          </w:tcPr>
          <w:p w:rsidR="00813BAF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170500.00</w:t>
            </w:r>
          </w:p>
        </w:tc>
      </w:tr>
    </w:tbl>
    <w:p w:rsidR="00813BAF" w:rsidRDefault="00813BAF" w:rsidP="00DA2F65">
      <w:pPr>
        <w:spacing w:after="0" w:line="240" w:lineRule="auto"/>
      </w:pPr>
    </w:p>
    <w:sectPr w:rsidR="00813BA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1E9" w:rsidRDefault="006B61E9" w:rsidP="00ED7965">
      <w:pPr>
        <w:spacing w:after="0" w:line="240" w:lineRule="auto"/>
      </w:pPr>
      <w:r>
        <w:separator/>
      </w:r>
    </w:p>
  </w:endnote>
  <w:endnote w:type="continuationSeparator" w:id="0">
    <w:p w:rsidR="006B61E9" w:rsidRDefault="006B61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AF" w:rsidRDefault="00813BA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AF" w:rsidRDefault="00813BA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AF" w:rsidRDefault="00813B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1E9" w:rsidRDefault="006B61E9" w:rsidP="00ED7965">
      <w:pPr>
        <w:spacing w:after="0" w:line="240" w:lineRule="auto"/>
      </w:pPr>
      <w:r>
        <w:separator/>
      </w:r>
    </w:p>
  </w:footnote>
  <w:footnote w:type="continuationSeparator" w:id="0">
    <w:p w:rsidR="006B61E9" w:rsidRDefault="006B61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AF" w:rsidRDefault="006B61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AF" w:rsidRDefault="006B61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AF" w:rsidRDefault="006B61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4487C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B61E9"/>
    <w:rsid w:val="00701F10"/>
    <w:rsid w:val="007440B2"/>
    <w:rsid w:val="007E3AF1"/>
    <w:rsid w:val="007E6A1E"/>
    <w:rsid w:val="007F5CAA"/>
    <w:rsid w:val="008003EE"/>
    <w:rsid w:val="0080303E"/>
    <w:rsid w:val="00813BAF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435D450"/>
  <w15:docId w15:val="{133D22C2-9A14-4D87-85FB-60E33C67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ADsVuZJ386GdJG0Vt+8gtVd5Qqs0UwWRxPO06i10VLA=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4kc1ty2vO4LsuomNM/F4b+UquOZgaGxL4EQ4XaANUK0=</DigestValue>
    </Reference>
  </SignedInfo>
  <SignatureValue>Xu+Zk9L7z8201CS6ipXJH155hQsUrXFarWwSW57+RyRonh2IeaOJqAIG5XwzVTzp
gxqEPPMhx+YkwLT5EVPdtQ==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Hc8eaVQ9wxnM8uMMP2+g10DgLbk=</DigestValue>
      </Reference>
      <Reference URI="/word/endnotes.xml?ContentType=application/vnd.openxmlformats-officedocument.wordprocessingml.endnotes+xml">
        <DigestMethod Algorithm="http://www.w3.org/2000/09/xmldsig#sha1"/>
        <DigestValue>Z8HOjx00i66LrfjdekJ6rX2MPaU=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ZV/DqSfTD5oP3MdVMC2liW8m7sA=</DigestValue>
      </Reference>
      <Reference URI="/word/footer2.xml?ContentType=application/vnd.openxmlformats-officedocument.wordprocessingml.footer+xml">
        <DigestMethod Algorithm="http://www.w3.org/2000/09/xmldsig#sha1"/>
        <DigestValue>ZV/DqSfTD5oP3MdVMC2liW8m7sA=</DigestValue>
      </Reference>
      <Reference URI="/word/footer3.xml?ContentType=application/vnd.openxmlformats-officedocument.wordprocessingml.footer+xml">
        <DigestMethod Algorithm="http://www.w3.org/2000/09/xmldsig#sha1"/>
        <DigestValue>ZV/DqSfTD5oP3MdVMC2liW8m7sA=</DigestValue>
      </Reference>
      <Reference URI="/word/footnotes.xml?ContentType=application/vnd.openxmlformats-officedocument.wordprocessingml.footnotes+xml">
        <DigestMethod Algorithm="http://www.w3.org/2000/09/xmldsig#sha1"/>
        <DigestValue>fVitNQEKAN1dyk0ZH87AyQcjRds=</DigestValue>
      </Reference>
      <Reference URI="/word/header1.xml?ContentType=application/vnd.openxmlformats-officedocument.wordprocessingml.header+xml">
        <DigestMethod Algorithm="http://www.w3.org/2000/09/xmldsig#sha1"/>
        <DigestValue>7H6fGaoe+sGA/CzinYPf9DDHrKE=</DigestValue>
      </Reference>
      <Reference URI="/word/header2.xml?ContentType=application/vnd.openxmlformats-officedocument.wordprocessingml.header+xml">
        <DigestMethod Algorithm="http://www.w3.org/2000/09/xmldsig#sha1"/>
        <DigestValue>43xMW+huJlBthti2xlgFNt6NI9E=</DigestValue>
      </Reference>
      <Reference URI="/word/header3.xml?ContentType=application/vnd.openxmlformats-officedocument.wordprocessingml.header+xml">
        <DigestMethod Algorithm="http://www.w3.org/2000/09/xmldsig#sha1"/>
        <DigestValue>Jp8/IwCYD4nWUKNtSZzRRYUH+44=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9JN9pstQday5WntOV11+79y5UU8=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2019-09-19T14:00:19Z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2019-09-19T14:00:19Z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B971F-8D92-4C98-9166-597706337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2019-09-19T12:16:00Z</dcterms:modified>
</cp:coreProperties>
</file>