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C2F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5C2F" w:rsidRDefault="00D15C2F" w:rsidP="00ED7965">
      <w:pPr>
        <w:ind w:left="142"/>
        <w:rPr>
          <w:rFonts w:ascii="Times New Roman" w:hAnsi="Times New Roman"/>
        </w:rPr>
      </w:pPr>
    </w:p>
    <w:p w:rsidR="00D15C2F" w:rsidRDefault="00D15C2F" w:rsidP="00ED7965">
      <w:pPr>
        <w:ind w:left="142"/>
        <w:rPr>
          <w:rFonts w:ascii="Times New Roman" w:hAnsi="Times New Roman"/>
        </w:rPr>
      </w:pPr>
    </w:p>
    <w:p w:rsidR="00D15C2F" w:rsidRDefault="00D15C2F" w:rsidP="00ED7965">
      <w:pPr>
        <w:ind w:left="142"/>
        <w:rPr>
          <w:rFonts w:ascii="Times New Roman" w:hAnsi="Times New Roman"/>
        </w:rPr>
      </w:pPr>
    </w:p>
    <w:p w:rsidR="00D15C2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15C2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15C2F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15C2F" w:rsidRDefault="00D15C2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15C2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№СТП-2329/9</w:t>
      </w:r>
    </w:p>
    <w:p w:rsidR="00D15C2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15C2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15C2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528F1" w:rsidRPr="008528F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ПромАгроБизнес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15C2F" w:rsidRDefault="00D15C2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15C2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15C2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14:59:00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15C2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5C2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15C2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15C2F" w:rsidRDefault="00D15C2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15C2F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15C2F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15C2F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15C2F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C2F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C2F" w:rsidRDefault="002447A7" w:rsidP="00717E0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Зерносклад (лит.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С), 317,2 кв. м., 1966 г., начальная цена 98000.00</w:t>
            </w:r>
          </w:p>
        </w:tc>
      </w:tr>
    </w:tbl>
    <w:p w:rsidR="00D15C2F" w:rsidRDefault="00D15C2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15C2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15C2F" w:rsidRDefault="00D15C2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15C2F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15C2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15C2F" w:rsidRDefault="00D15C2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15C2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15C2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</w:t>
      </w:r>
      <w:r w:rsidRPr="005119BC">
        <w:rPr>
          <w:rFonts w:ascii="Times New Roman" w:hAnsi="Times New Roman"/>
          <w:sz w:val="24"/>
          <w:szCs w:val="24"/>
        </w:rPr>
        <w:t xml:space="preserve">имущества должника </w:t>
      </w:r>
      <w:r w:rsidRPr="005119BC">
        <w:rPr>
          <w:rFonts w:ascii="Times New Roman" w:hAnsi="Times New Roman"/>
          <w:b/>
          <w:sz w:val="24"/>
          <w:szCs w:val="24"/>
        </w:rPr>
        <w:t>Обществ</w:t>
      </w:r>
      <w:r w:rsidR="008528F1" w:rsidRPr="008528F1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 w:rsidRPr="005119BC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5119BC">
        <w:rPr>
          <w:rFonts w:ascii="Times New Roman" w:hAnsi="Times New Roman"/>
          <w:b/>
          <w:sz w:val="24"/>
          <w:szCs w:val="24"/>
        </w:rPr>
        <w:t>ПромАгроБизнес</w:t>
      </w:r>
      <w:proofErr w:type="spellEnd"/>
      <w:r w:rsidRPr="005119BC">
        <w:rPr>
          <w:rFonts w:ascii="Times New Roman" w:hAnsi="Times New Roman"/>
          <w:b/>
          <w:sz w:val="24"/>
          <w:szCs w:val="24"/>
        </w:rPr>
        <w:t xml:space="preserve">» </w:t>
      </w:r>
      <w:r w:rsidRPr="005119BC">
        <w:rPr>
          <w:rFonts w:ascii="Times New Roman" w:hAnsi="Times New Roman"/>
          <w:sz w:val="24"/>
          <w:szCs w:val="24"/>
        </w:rPr>
        <w:t xml:space="preserve">по лоту №9 признать </w:t>
      </w:r>
      <w:r w:rsidRPr="005119BC"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 w:rsidRPr="005119BC"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15C2F" w:rsidRDefault="00D15C2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15C2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89A" w:rsidRDefault="0062389A" w:rsidP="00ED7965">
      <w:pPr>
        <w:spacing w:after="0" w:line="240" w:lineRule="auto"/>
      </w:pPr>
      <w:r>
        <w:separator/>
      </w:r>
    </w:p>
  </w:endnote>
  <w:endnote w:type="continuationSeparator" w:id="0">
    <w:p w:rsidR="0062389A" w:rsidRDefault="006238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2F" w:rsidRDefault="00D15C2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2F" w:rsidRDefault="00D15C2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2F" w:rsidRDefault="00D15C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89A" w:rsidRDefault="0062389A" w:rsidP="00ED7965">
      <w:pPr>
        <w:spacing w:after="0" w:line="240" w:lineRule="auto"/>
      </w:pPr>
      <w:r>
        <w:separator/>
      </w:r>
    </w:p>
  </w:footnote>
  <w:footnote w:type="continuationSeparator" w:id="0">
    <w:p w:rsidR="0062389A" w:rsidRDefault="006238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2F" w:rsidRDefault="008528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2F" w:rsidRDefault="008528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2F" w:rsidRDefault="008528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19BC"/>
    <w:rsid w:val="00516348"/>
    <w:rsid w:val="00546B69"/>
    <w:rsid w:val="005507CB"/>
    <w:rsid w:val="00553FE6"/>
    <w:rsid w:val="00560825"/>
    <w:rsid w:val="005B2C66"/>
    <w:rsid w:val="005C36BD"/>
    <w:rsid w:val="006107A6"/>
    <w:rsid w:val="006124E9"/>
    <w:rsid w:val="00615DC1"/>
    <w:rsid w:val="0062389A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528F1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15C2F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RDlcXkuRo/yLy6N23ptf9SYcZ4wLA+IPo+335qsOsBQ=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CsxKwtlXtdjtDA193iNQ0RNOhcnGnaEL4/ulCEvIRmE=</DigestValue>
    </Reference>
  </SignedInfo>
  <SignatureValue>CEm1ZSVTy88b3ZkmWVW6xuYN7R69+WhHUlKD3LGOJInByzM9Hm8niN8sFEiHlE2g
SreMU0HcTI6ZtEQtsQiMLw==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S4YVD6ryB0xr9Dz4snMZ1WdUwoE=</DigestValue>
      </Reference>
      <Reference URI="/word/endnotes.xml?ContentType=application/vnd.openxmlformats-officedocument.wordprocessingml.endnotes+xml">
        <DigestMethod Algorithm="http://www.w3.org/2000/09/xmldsig#sha1"/>
        <DigestValue>+BrrAlnRRpQ8lT6XgQl8YGXwdYw=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9NjwKBiuF7M7LMRzHoVN6o8JwjI=</DigestValue>
      </Reference>
      <Reference URI="/word/footer2.xml?ContentType=application/vnd.openxmlformats-officedocument.wordprocessingml.footer+xml">
        <DigestMethod Algorithm="http://www.w3.org/2000/09/xmldsig#sha1"/>
        <DigestValue>9NjwKBiuF7M7LMRzHoVN6o8JwjI=</DigestValue>
      </Reference>
      <Reference URI="/word/footer3.xml?ContentType=application/vnd.openxmlformats-officedocument.wordprocessingml.footer+xml">
        <DigestMethod Algorithm="http://www.w3.org/2000/09/xmldsig#sha1"/>
        <DigestValue>9NjwKBiuF7M7LMRzHoVN6o8JwjI=</DigestValue>
      </Reference>
      <Reference URI="/word/footnotes.xml?ContentType=application/vnd.openxmlformats-officedocument.wordprocessingml.footnotes+xml">
        <DigestMethod Algorithm="http://www.w3.org/2000/09/xmldsig#sha1"/>
        <DigestValue>aK+G54iOwVnN35WxSyNHfwHzgfw=</DigestValue>
      </Reference>
      <Reference URI="/word/header1.xml?ContentType=application/vnd.openxmlformats-officedocument.wordprocessingml.header+xml">
        <DigestMethod Algorithm="http://www.w3.org/2000/09/xmldsig#sha1"/>
        <DigestValue>KG3YyCbQOWNToo2JtiAmIqWivqQ=</DigestValue>
      </Reference>
      <Reference URI="/word/header2.xml?ContentType=application/vnd.openxmlformats-officedocument.wordprocessingml.header+xml">
        <DigestMethod Algorithm="http://www.w3.org/2000/09/xmldsig#sha1"/>
        <DigestValue>+h/RvSA+BnJqCbbcj8ybwLmxtt0=</DigestValue>
      </Reference>
      <Reference URI="/word/header3.xml?ContentType=application/vnd.openxmlformats-officedocument.wordprocessingml.header+xml">
        <DigestMethod Algorithm="http://www.w3.org/2000/09/xmldsig#sha1"/>
        <DigestValue>SEBSCEHPphb1cq1ZQVv2wO0Wq5c=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gIqeyxwlmZfsrEJ7Mn40NMyp0WU=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2017-10-25T04:44:27Z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2017-10-25T04:44:27Z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2264E-850E-4C38-B988-9E194A70F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2017-09-29T05:35:00Z</dcterms:created>
  <dcterms:modified xsi:type="dcterms:W3CDTF">2017-10-25T04:44:00Z</dcterms:modified>
</cp:coreProperties>
</file>