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51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451F" w:rsidRDefault="00B7451F" w:rsidP="00ED7965">
      <w:pPr>
        <w:ind w:left="142"/>
        <w:rPr>
          <w:rFonts w:ascii="Times New Roman" w:hAnsi="Times New Roman"/>
        </w:rPr>
      </w:pPr>
    </w:p>
    <w:p w:rsidR="00B7451F" w:rsidRDefault="00B7451F" w:rsidP="00ED7965">
      <w:pPr>
        <w:ind w:left="142"/>
        <w:rPr>
          <w:rFonts w:ascii="Times New Roman" w:hAnsi="Times New Roman"/>
        </w:rPr>
      </w:pPr>
    </w:p>
    <w:p w:rsidR="00B7451F" w:rsidRDefault="00B7451F" w:rsidP="00ED7965">
      <w:pPr>
        <w:ind w:left="142"/>
        <w:rPr>
          <w:rFonts w:ascii="Times New Roman" w:hAnsi="Times New Roman"/>
        </w:rPr>
      </w:pPr>
    </w:p>
    <w:p w:rsidR="00B7451F" w:rsidRDefault="00B7451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745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745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7451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№СТП-2208/25</w:t>
      </w:r>
    </w:p>
    <w:p w:rsidR="00B7451F" w:rsidRDefault="00B7451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451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B7451F" w:rsidRDefault="00B745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451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№СТП-2208/25,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7451F" w:rsidRDefault="00B7451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7451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B7451F" w:rsidRDefault="00B745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7451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451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451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7451F" w:rsidTr="00BA0078">
        <w:tc>
          <w:tcPr>
            <w:tcW w:w="2996" w:type="dxa"/>
            <w:vAlign w:val="center"/>
          </w:tcPr>
          <w:p w:rsidR="00B7451F" w:rsidRDefault="001B12BC" w:rsidP="007F09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663" w:type="dxa"/>
            <w:vAlign w:val="center"/>
          </w:tcPr>
          <w:p w:rsidR="00B7451F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Сибстройальянс</w:t>
            </w:r>
            <w:proofErr w:type="spellEnd"/>
            <w:r>
              <w:rPr>
                <w:rFonts w:ascii="Times New Roman" w:hAnsi="Times New Roman"/>
              </w:rPr>
              <w:t>" в размере 4 094,96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B7451F" w:rsidRDefault="00B7451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451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№СТП-2208/25 по лоту №25 не поступили. </w:t>
      </w:r>
    </w:p>
    <w:p w:rsidR="00B7451F" w:rsidRDefault="00B745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451F" w:rsidRDefault="00B745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451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F099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B7451F" w:rsidRDefault="00B7451F" w:rsidP="005C56AE">
      <w:pPr>
        <w:rPr>
          <w:rFonts w:ascii="Times New Roman" w:hAnsi="Times New Roman"/>
        </w:rPr>
      </w:pPr>
    </w:p>
    <w:p w:rsidR="00B7451F" w:rsidRDefault="00B745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451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B7451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B7451F" w:rsidRDefault="00B7451F" w:rsidP="00455D60">
      <w:pPr>
        <w:ind w:left="142"/>
        <w:rPr>
          <w:rFonts w:ascii="Times New Roman" w:hAnsi="Times New Roman"/>
        </w:rPr>
      </w:pPr>
    </w:p>
    <w:p w:rsidR="00B7451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7451F" w:rsidRDefault="00B745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451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7451F" w:rsidRDefault="00B7451F" w:rsidP="00455D60">
      <w:pPr>
        <w:ind w:left="142"/>
        <w:rPr>
          <w:rFonts w:ascii="Times New Roman" w:hAnsi="Times New Roman"/>
        </w:rPr>
      </w:pPr>
    </w:p>
    <w:p w:rsidR="00B7451F" w:rsidRDefault="00B7451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7451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7451F" w:rsidRDefault="00B745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451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7451F" w:rsidRDefault="00B7451F" w:rsidP="00ED7965">
      <w:pPr>
        <w:ind w:left="142"/>
        <w:rPr>
          <w:rFonts w:ascii="Times New Roman" w:hAnsi="Times New Roman"/>
        </w:rPr>
      </w:pPr>
    </w:p>
    <w:sectPr w:rsidR="00B7451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AF3" w:rsidRDefault="00350AF3" w:rsidP="00ED7965">
      <w:pPr>
        <w:spacing w:after="0" w:line="240" w:lineRule="auto"/>
      </w:pPr>
      <w:r>
        <w:separator/>
      </w:r>
    </w:p>
  </w:endnote>
  <w:endnote w:type="continuationSeparator" w:id="0">
    <w:p w:rsidR="00350AF3" w:rsidRDefault="00350A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1F" w:rsidRDefault="00B745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1F" w:rsidRDefault="00B745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1F" w:rsidRDefault="00B745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AF3" w:rsidRDefault="00350AF3" w:rsidP="00ED7965">
      <w:pPr>
        <w:spacing w:after="0" w:line="240" w:lineRule="auto"/>
      </w:pPr>
      <w:r>
        <w:separator/>
      </w:r>
    </w:p>
  </w:footnote>
  <w:footnote w:type="continuationSeparator" w:id="0">
    <w:p w:rsidR="00350AF3" w:rsidRDefault="00350A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1F" w:rsidRDefault="00B745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1F" w:rsidRDefault="00B745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51F" w:rsidRDefault="00B745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0AF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0990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7451F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4Y23j/9ZObsclZj2Qp7pI9PtA1VsaGcs4SU3lE53Pj8=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lRoGonOk3bTBn3+1GxjnzpNPhe0Z0Jcvg3Jn7B9aoumE1CfE/mvMhfop9EFSqyDqKJsUUv02
    7P4MHsrbfuHPyQ==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1I22GtW5FRikIYfdgV4fytnCytc=</DigestValue>
      </Reference>
      <Reference URI="/word/endnotes.xml?ContentType=application/vnd.openxmlformats-officedocument.wordprocessingml.endnotes+xml">
        <DigestMethod Algorithm="http://www.w3.org/2000/09/xmldsig#sha1"/>
        <DigestValue>K7a1gnQw1MVqZGptNea9xnXvjGg=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WwHUuRdhYZUIGdvWrSFNU5PASOA=</DigestValue>
      </Reference>
      <Reference URI="/word/footer2.xml?ContentType=application/vnd.openxmlformats-officedocument.wordprocessingml.footer+xml">
        <DigestMethod Algorithm="http://www.w3.org/2000/09/xmldsig#sha1"/>
        <DigestValue>WwHUuRdhYZUIGdvWrSFNU5PASOA=</DigestValue>
      </Reference>
      <Reference URI="/word/footer3.xml?ContentType=application/vnd.openxmlformats-officedocument.wordprocessingml.footer+xml">
        <DigestMethod Algorithm="http://www.w3.org/2000/09/xmldsig#sha1"/>
        <DigestValue>WwHUuRdhYZUIGdvWrSFNU5PASOA=</DigestValue>
      </Reference>
      <Reference URI="/word/footnotes.xml?ContentType=application/vnd.openxmlformats-officedocument.wordprocessingml.footnotes+xml">
        <DigestMethod Algorithm="http://www.w3.org/2000/09/xmldsig#sha1"/>
        <DigestValue>eOlGW5cN2Njb/YuyN06y7THD2Lo=</DigestValue>
      </Reference>
      <Reference URI="/word/header1.xml?ContentType=application/vnd.openxmlformats-officedocument.wordprocessingml.header+xml">
        <DigestMethod Algorithm="http://www.w3.org/2000/09/xmldsig#sha1"/>
        <DigestValue>TLBYSXQxuuC94S3SwDGTZNQKXhM=</DigestValue>
      </Reference>
      <Reference URI="/word/header2.xml?ContentType=application/vnd.openxmlformats-officedocument.wordprocessingml.header+xml">
        <DigestMethod Algorithm="http://www.w3.org/2000/09/xmldsig#sha1"/>
        <DigestValue>/sQIdurHedwoecOryazpIeqQGtY=</DigestValue>
      </Reference>
      <Reference URI="/word/header3.xml?ContentType=application/vnd.openxmlformats-officedocument.wordprocessingml.header+xml">
        <DigestMethod Algorithm="http://www.w3.org/2000/09/xmldsig#sha1"/>
        <DigestValue>kX1c8a1RpbbmtB26Xbrjsvag8j4=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VtunARix7J7vE36Od9NOKuYepeA=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97D3E-10BD-4939-8FA7-7840233CF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2017-09-22T10:46:00Z</dcterms:modified>
</cp:coreProperties>
</file>