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63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63C" w:rsidRDefault="0083463C" w:rsidP="00EA619D">
      <w:pPr>
        <w:ind w:left="142"/>
      </w:pPr>
    </w:p>
    <w:p w:rsidR="0083463C" w:rsidRDefault="0083463C" w:rsidP="00EA619D">
      <w:pPr>
        <w:ind w:left="142"/>
      </w:pPr>
    </w:p>
    <w:p w:rsidR="0083463C" w:rsidRDefault="0083463C" w:rsidP="00EA619D">
      <w:pPr>
        <w:ind w:left="142"/>
      </w:pPr>
    </w:p>
    <w:p w:rsidR="0083463C" w:rsidRDefault="0083463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463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463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463C" w:rsidRDefault="0083463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463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B4CCE" w:rsidRPr="00AB4CCE">
        <w:rPr>
          <w:rFonts w:ascii="Times New Roman" w:hAnsi="Times New Roman" w:cs="Times New Roman"/>
          <w:sz w:val="24"/>
          <w:szCs w:val="24"/>
        </w:rPr>
        <w:t>21</w:t>
      </w:r>
      <w:r w:rsidRPr="00AB4CCE">
        <w:rPr>
          <w:rFonts w:ascii="Times New Roman" w:hAnsi="Times New Roman" w:cs="Times New Roman"/>
          <w:sz w:val="24"/>
          <w:szCs w:val="24"/>
        </w:rPr>
        <w:t>.02.2018</w:t>
      </w:r>
    </w:p>
    <w:p w:rsidR="0083463C" w:rsidRDefault="0083463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463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Савельев 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«Паритет»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№СТП-2181/1,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02.08.2017,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3463C" w:rsidRDefault="0083463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3463C" w:rsidTr="00AA3C33">
        <w:tc>
          <w:tcPr>
            <w:tcW w:w="4981" w:type="dxa"/>
          </w:tcPr>
          <w:p w:rsidR="0083463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3463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3463C" w:rsidTr="00AA3C33">
        <w:tc>
          <w:tcPr>
            <w:tcW w:w="4981" w:type="dxa"/>
          </w:tcPr>
          <w:p w:rsidR="00AB4CCE" w:rsidRPr="00AB4CCE" w:rsidRDefault="00AB4CC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CCE">
              <w:rPr>
                <w:rFonts w:ascii="Times New Roman" w:hAnsi="Times New Roman"/>
                <w:sz w:val="24"/>
                <w:szCs w:val="24"/>
              </w:rPr>
              <w:t>с 14:30 (</w:t>
            </w:r>
            <w:proofErr w:type="spellStart"/>
            <w:r w:rsidRPr="00AB4C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B4CCE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AB4CCE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83463C" w:rsidRPr="00AB4CCE" w:rsidRDefault="00AB4CCE" w:rsidP="00AB4C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CCE"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 w:rsidRPr="00AB4C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B4CCE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AB4C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B4CCE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="00AA3C33" w:rsidRPr="00AB4CCE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83463C" w:rsidRPr="00AB4CCE" w:rsidRDefault="00AB4CC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CCE">
              <w:rPr>
                <w:rFonts w:ascii="Times New Roman" w:hAnsi="Times New Roman"/>
                <w:sz w:val="24"/>
                <w:szCs w:val="24"/>
              </w:rPr>
              <w:t>665190.00</w:t>
            </w:r>
          </w:p>
        </w:tc>
      </w:tr>
    </w:tbl>
    <w:p w:rsidR="0083463C" w:rsidRDefault="0083463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3463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2018-02-21 12:57:20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3463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3463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3463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463C" w:rsidTr="00AA3C33">
        <w:tc>
          <w:tcPr>
            <w:tcW w:w="2693" w:type="dxa"/>
            <w:vAlign w:val="center"/>
          </w:tcPr>
          <w:p w:rsidR="0083463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3463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1,5007 га, кадастровый номер 23:13:0104072:14; основное здание 24,2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навес 16 кв.м; операторная 41,2 кв.м; цех по безректификационной переработке углеводородов 166 кв.м; здание насосной 5,9 кв.м, - расположенные по адресу Краснодарский край, Красноармейский район, ст. Полтавская, ул. Народная, 16, стр. 1 </w:t>
            </w:r>
          </w:p>
        </w:tc>
      </w:tr>
    </w:tbl>
    <w:p w:rsidR="0083463C" w:rsidRDefault="0083463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3463C" w:rsidTr="00AA3C33">
        <w:tc>
          <w:tcPr>
            <w:tcW w:w="4961" w:type="dxa"/>
          </w:tcPr>
          <w:p w:rsidR="0083463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3463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463C" w:rsidTr="00AA3C33">
        <w:tc>
          <w:tcPr>
            <w:tcW w:w="4961" w:type="dxa"/>
          </w:tcPr>
          <w:p w:rsidR="0083463C" w:rsidRPr="00AB4CCE" w:rsidRDefault="00AB4CC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CCE">
              <w:rPr>
                <w:rFonts w:ascii="Times New Roman" w:hAnsi="Times New Roman" w:cs="Times New Roman"/>
                <w:b/>
                <w:sz w:val="24"/>
                <w:szCs w:val="24"/>
              </w:rPr>
              <w:t>665190.00</w:t>
            </w:r>
          </w:p>
        </w:tc>
        <w:tc>
          <w:tcPr>
            <w:tcW w:w="4820" w:type="dxa"/>
          </w:tcPr>
          <w:p w:rsidR="0083463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700000.00</w:t>
            </w:r>
          </w:p>
        </w:tc>
      </w:tr>
    </w:tbl>
    <w:p w:rsidR="0083463C" w:rsidRDefault="0083463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63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3463C" w:rsidTr="00E7730E">
        <w:tc>
          <w:tcPr>
            <w:tcW w:w="1843" w:type="dxa"/>
            <w:vAlign w:val="center"/>
          </w:tcPr>
          <w:p w:rsidR="0083463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3463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6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6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3463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463C" w:rsidRDefault="0083463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463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463C" w:rsidTr="00E7730E">
        <w:tc>
          <w:tcPr>
            <w:tcW w:w="1843" w:type="dxa"/>
          </w:tcPr>
          <w:p w:rsidR="0083463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11204</w:t>
            </w:r>
          </w:p>
        </w:tc>
        <w:tc>
          <w:tcPr>
            <w:tcW w:w="4252" w:type="dxa"/>
          </w:tcPr>
          <w:p w:rsidR="0083463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Канивцева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Адгемовна</w:t>
            </w:r>
            <w:proofErr w:type="spellEnd"/>
          </w:p>
        </w:tc>
        <w:tc>
          <w:tcPr>
            <w:tcW w:w="992" w:type="dxa"/>
          </w:tcPr>
          <w:p w:rsidR="0083463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3463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300300832294</w:t>
            </w:r>
          </w:p>
        </w:tc>
      </w:tr>
    </w:tbl>
    <w:p w:rsidR="0083463C" w:rsidRDefault="0083463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463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3463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3463C" w:rsidTr="00E7730E">
        <w:tc>
          <w:tcPr>
            <w:tcW w:w="1740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463C" w:rsidRDefault="0083463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463C" w:rsidTr="00E7730E">
        <w:trPr>
          <w:trHeight w:val="73"/>
        </w:trPr>
        <w:tc>
          <w:tcPr>
            <w:tcW w:w="1740" w:type="dxa"/>
          </w:tcPr>
          <w:p w:rsidR="0083463C" w:rsidRDefault="00041D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11204</w:t>
            </w:r>
          </w:p>
        </w:tc>
        <w:tc>
          <w:tcPr>
            <w:tcW w:w="4355" w:type="dxa"/>
          </w:tcPr>
          <w:p w:rsidR="0083463C" w:rsidRDefault="00041D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Канивцева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Адгемовна</w:t>
            </w:r>
            <w:proofErr w:type="spellEnd"/>
          </w:p>
        </w:tc>
        <w:tc>
          <w:tcPr>
            <w:tcW w:w="1031" w:type="dxa"/>
          </w:tcPr>
          <w:p w:rsidR="0083463C" w:rsidRDefault="00041D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3463C" w:rsidRDefault="00041DA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300300832294</w:t>
            </w:r>
          </w:p>
        </w:tc>
      </w:tr>
    </w:tbl>
    <w:p w:rsidR="0083463C" w:rsidRDefault="0083463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63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3463C" w:rsidTr="001C57F7">
        <w:trPr>
          <w:trHeight w:val="797"/>
        </w:trPr>
        <w:tc>
          <w:tcPr>
            <w:tcW w:w="2552" w:type="dxa"/>
            <w:vAlign w:val="center"/>
          </w:tcPr>
          <w:p w:rsidR="008346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6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6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346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463C" w:rsidTr="001C57F7">
        <w:tc>
          <w:tcPr>
            <w:tcW w:w="2552" w:type="dxa"/>
          </w:tcPr>
          <w:p w:rsidR="0083463C" w:rsidRDefault="00041D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3463C" w:rsidRDefault="00041D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3463C" w:rsidRDefault="00041DA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3463C" w:rsidRDefault="00041D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3463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46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46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46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463C" w:rsidRDefault="008346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63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Савельев А.Б.</w:t>
      </w:r>
    </w:p>
    <w:sectPr w:rsidR="0083463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128" w:rsidRDefault="00FA2128">
      <w:pPr>
        <w:spacing w:after="0" w:line="240" w:lineRule="auto"/>
      </w:pPr>
      <w:r>
        <w:separator/>
      </w:r>
    </w:p>
  </w:endnote>
  <w:endnote w:type="continuationSeparator" w:id="0">
    <w:p w:rsidR="00FA2128" w:rsidRDefault="00FA2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8346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8346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8346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128" w:rsidRDefault="00FA2128">
      <w:pPr>
        <w:spacing w:after="0" w:line="240" w:lineRule="auto"/>
      </w:pPr>
      <w:r>
        <w:separator/>
      </w:r>
    </w:p>
  </w:footnote>
  <w:footnote w:type="continuationSeparator" w:id="0">
    <w:p w:rsidR="00FA2128" w:rsidRDefault="00FA2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7B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7B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63C" w:rsidRDefault="007B0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1DA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2730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0DFB"/>
    <w:rsid w:val="007C6CFB"/>
    <w:rsid w:val="007F0358"/>
    <w:rsid w:val="008012ED"/>
    <w:rsid w:val="008041E3"/>
    <w:rsid w:val="00804F30"/>
    <w:rsid w:val="0083463C"/>
    <w:rsid w:val="008402E1"/>
    <w:rsid w:val="008465AF"/>
    <w:rsid w:val="00847812"/>
    <w:rsid w:val="00863287"/>
    <w:rsid w:val="0088077C"/>
    <w:rsid w:val="008866CF"/>
    <w:rsid w:val="008918A2"/>
    <w:rsid w:val="008A373B"/>
    <w:rsid w:val="008B393F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4CC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25AD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212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wqXd1RmE1quKlhEoNWMF8cJH1fNAOs3L7m9PWYagwkA=</DigestValue>
    </Reference>
    <Reference URI="#idOfficeObject" Type="http://www.w3.org/2000/09/xmldsig#Object">
      <DigestMethod Algorithm="http://www.w3.org/2001/04/xmldsig-more#gostr3411"/>
      <DigestValue>rFX/ubPVYQP/8L+pcK73eo5WrSyTjEo/k9JfRegh9V4=</DigestValue>
    </Reference>
  </SignedInfo>
  <SignatureValue>
    U3m58OD0F2tKvhIUilXElGKER3hezRMXBCkIAt2mgYH4JkqQGYuqIRWYh+oJGaz8qE99Auqg
    pnI+mZXxoJX+ww==
  </SignatureValue>
  <KeyInfo>
    <KeyValue>
      <RSAKeyValue>
        <Modulus>
            HodQuOrEMP7u9sXQRKrDoi2eqv2cpLfgNZMWQquTehp+xrsNogHu5i1e7GSDyLrNAR4CAgOF
            KgcGACQCAgOFKg==
          </Modulus>
        <Exponent>BwYSMA==</Exponent>
      </RSAKeyValue>
    </KeyValue>
    <X509Data>
      <X509Certificate>
          MIIJLDCCCNugAwIBAgIQAdND9wTBWsAAAACTAAYAAjAIBgYqhQMCAgMwggFeMWEwXwYDVQQJ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0KPQpiDQmNCY0KIgKNCaMykwHhcNMTcxMDEzMDc0MzUyWhcNMTgxMDEzMDc0MzUyWjCCAWwx
          HzAdBgkqhkiG9w0BCQITEElOTj0yMzMzMDI2ODUzMzYxGTAXBgNVBAQMENCh0LDQstC10LvR
          jNC10LIxLzAtBgNVBAgMJjIzINCa0YDQsNGB0L3QvtC00LDRgNGB0LrQuNC5INC60YDQsNC5
          MSkwJwYDVQQHDCDRgdGCLdGG0LAg0JrQsNC70LjQvdC40L3RgdC60LDRjzEWMBQGBSqFA2QD
          EgswNzE3Mjc3MjE2ODEaMBgGCCqFAwOBAwEBEgwyMzMzMDI2ODUzMzYxLjAsBgNVBCoMJdCQ
          0LvQtdC60YHQsNC90LTRgCDQkdC+0YDQuNGB0L7QstC40YcxIDAeBgkqhkiG9w0BCQEWEWFi
          c2F2ZUByYW1ibGVyLnJ1MQswCQYDVQQGEwJSVTE/MD0GA1UEAww20KHQsNCy0LXQu9GM0LXQ
          siDQkNC70LXQutGB0LDQvdC00YAg0JHQvtGA0LjRgdC+0LLQuNGHMGMwHAYGKoUDAgITMBIG
          ByqFAwICJAAGByqFAwICHgEDQwAEQM26yINk7F4t5u4Bog27xn4aepOrQhaTNeC3pJz9qp4t
          osOqRNDF9u7+MMTquFCHHmX8xJrh52Il7LBkum4yzDKBCQAwMDA2MDAwMqOCBVQwggVQMA4G
          A1UdDwEB/wQEAwIE8DBEBgNVHSUEPTA7BggrBgEFBQcDAgYIKwYBBQUHAwQGByqFAwICIgYG
          CCqFAwUBGAIbBggqhQMDBQoCBQYIKoUDAwUKAgwwHQYDVR0OBBYEFJnCPPDWwMVXDaCcyoKQ
          1tnQdQ0xMCcGA1UdIAQgMB4wCAYGKoUDZHEBMAgGBiqFA2RxAjAIBgYqhQNkcQMwKAYFKoUD
          ZG8EHwwdVmlQTmV0IENTUCAo0LLQtdGA0YHQuNGPIDMuMikwDAYDVR0TAQH/BAIwADCCAbcG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Q0EtSUlULShLMyktMjAxNi5jZXIwgbgGA1UdHwSBsDCBrTAzoDGgL4YtaHR0cDovL3VjMS5p
          aXRydXN0LnJ1L3VjL0NBLUlJVC0oSzMpLTIwMTYuY3JsMDOgMaAvhi1odHRwOi8vdWMyLmlp
          dHJ1c3QucnUvdWMvQ0EtSUlULShLMyktMjAxNi5jcmwwQaA/oD2GO2h0dHA6Ly8xMC4yMS4x
          Ny42Ni9pbWFnZXMvc3Rvcmllcy9maWxlL0NBLUlJVC0oSzMpLTIwMTYuY3JsMIIBhgYDVR0j
          BIIBfTCCAXmAFOOgSWNfuXxHlNAYQp2SBL7vbmrRoYIBUqSCAU4wggFKMR4wHAYJKoZIhvcN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0LLQvdC+0Lkg0YPQtNC+0YHRgtC+0LLQtdGA0Y/RjtGJ0LjQuSDRhtC10L3RgtGAggsA9iE2
          eAAAAAAAezAIBgYqhQMCAgMDQQAP5EbYYgSoGfZVZC4sY/pFTu+zuY/Mj8vwpmC0p6fGNjBc
          uiYhKHU8oLIL4XPJ1qGp86EbSWPv6r0VGXQio81w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x0XgYt4sX1ev6sUNViustBmqCVo=</DigestValue>
      </Reference>
      <Reference URI="/word/endnotes.xml?ContentType=application/vnd.openxmlformats-officedocument.wordprocessingml.endnotes+xml">
        <DigestMethod Algorithm="http://www.w3.org/2000/09/xmldsig#sha1"/>
        <DigestValue>MiSDIrPESaJi0f5Cs8Miu1bKiUo=</DigestValue>
      </Reference>
      <Reference URI="/word/fontTable.xml?ContentType=application/vnd.openxmlformats-officedocument.wordprocessingml.fontTable+xml">
        <DigestMethod Algorithm="http://www.w3.org/2000/09/xmldsig#sha1"/>
        <DigestValue>2MUWwI8hqK7z8K0cqwcQ6qjGT0s=</DigestValue>
      </Reference>
      <Reference URI="/word/footer1.xml?ContentType=application/vnd.openxmlformats-officedocument.wordprocessingml.footer+xml">
        <DigestMethod Algorithm="http://www.w3.org/2000/09/xmldsig#sha1"/>
        <DigestValue>wJQ+Md35JHAFlhycIr8IGqzYeZI=</DigestValue>
      </Reference>
      <Reference URI="/word/footer2.xml?ContentType=application/vnd.openxmlformats-officedocument.wordprocessingml.footer+xml">
        <DigestMethod Algorithm="http://www.w3.org/2000/09/xmldsig#sha1"/>
        <DigestValue>wJQ+Md35JHAFlhycIr8IGqzYeZI=</DigestValue>
      </Reference>
      <Reference URI="/word/footer3.xml?ContentType=application/vnd.openxmlformats-officedocument.wordprocessingml.footer+xml">
        <DigestMethod Algorithm="http://www.w3.org/2000/09/xmldsig#sha1"/>
        <DigestValue>wJQ+Md35JHAFlhycIr8IGqzYeZI=</DigestValue>
      </Reference>
      <Reference URI="/word/footnotes.xml?ContentType=application/vnd.openxmlformats-officedocument.wordprocessingml.footnotes+xml">
        <DigestMethod Algorithm="http://www.w3.org/2000/09/xmldsig#sha1"/>
        <DigestValue>P+TGIWImZ+bQ9NFdddn8Uuw2d9E=</DigestValue>
      </Reference>
      <Reference URI="/word/header1.xml?ContentType=application/vnd.openxmlformats-officedocument.wordprocessingml.header+xml">
        <DigestMethod Algorithm="http://www.w3.org/2000/09/xmldsig#sha1"/>
        <DigestValue>6ARSnY1odoXoAf6+sUjuoWChabQ=</DigestValue>
      </Reference>
      <Reference URI="/word/header2.xml?ContentType=application/vnd.openxmlformats-officedocument.wordprocessingml.header+xml">
        <DigestMethod Algorithm="http://www.w3.org/2000/09/xmldsig#sha1"/>
        <DigestValue>A8ibKPYMzMJ8sZlCl9jqvi68qXg=</DigestValue>
      </Reference>
      <Reference URI="/word/header3.xml?ContentType=application/vnd.openxmlformats-officedocument.wordprocessingml.header+xml">
        <DigestMethod Algorithm="http://www.w3.org/2000/09/xmldsig#sha1"/>
        <DigestValue>T/rjcshbTnbRGzTEt9GMGOpyEdY=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W/jfyKByhMlUwAGdtRMzEnXPqjw=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2018-02-21T13:51:26Z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5.1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3</cp:revision>
  <dcterms:created xsi:type="dcterms:W3CDTF">2018-02-21T11:53:00Z</dcterms:created>
  <dcterms:modified xsi:type="dcterms:W3CDTF">2018-02-21T13:51:00Z</dcterms:modified>
</cp:coreProperties>
</file>