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башенный КБ-309 ХЛ N 879 - 270 000 р.,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vzW92OSnSAKh04L93F/Hjcj7fyiIg8EkCHOtURP28sw=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gA5EY/KXiPATCOzGWxlFwXnWykWvSqKSAZ6fwcRFKvA=</DigestValue>
    </Reference>
  </SignedInfo>
  <SignatureValue>lON263qigDKi2dOvWUZqKnyedHUhynQSEyBY73eI81FKvm8WuTyFPYmmvb9XF3aL
nYFiORTDOm+jt6GjByM+qA==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y3x2TPsnIF1BHTDlJFe+dH4C0Hw=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2017-10-19T07:59:55Z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