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91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0912" w:rsidRDefault="00E10912" w:rsidP="00EA619D">
      <w:pPr>
        <w:ind w:left="142"/>
      </w:pPr>
    </w:p>
    <w:p w:rsidR="00E10912" w:rsidRDefault="00E10912" w:rsidP="00EA619D">
      <w:pPr>
        <w:ind w:left="142"/>
      </w:pPr>
    </w:p>
    <w:p w:rsidR="00E10912" w:rsidRDefault="00E10912" w:rsidP="00EA619D">
      <w:pPr>
        <w:ind w:left="142"/>
      </w:pPr>
    </w:p>
    <w:p w:rsidR="00E10912" w:rsidRDefault="00E1091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1091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1091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10912" w:rsidRDefault="00E1091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1091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90EA2" w:rsidRPr="00B90EA2">
        <w:rPr>
          <w:rFonts w:ascii="Times New Roman" w:hAnsi="Times New Roman" w:cs="Times New Roman"/>
          <w:sz w:val="24"/>
          <w:szCs w:val="24"/>
        </w:rPr>
        <w:t>23.05.2019</w:t>
      </w:r>
    </w:p>
    <w:p w:rsidR="00E10912" w:rsidRDefault="00E1091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1091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Константинович,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bookmarkStart w:id="0" w:name="_GoBack"/>
      <w:proofErr w:type="spellStart"/>
      <w:r>
        <w:rPr>
          <w:rFonts w:ascii="Times New Roman" w:hAnsi="Times New Roman"/>
          <w:b/>
          <w:sz w:val="24"/>
          <w:szCs w:val="24"/>
        </w:rPr>
        <w:t>Стружкин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b/>
          <w:sz w:val="24"/>
          <w:szCs w:val="24"/>
        </w:rPr>
        <w:t>Дмитрий Геннадьевич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№СТП-3437/1,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14.02.2019,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10912" w:rsidRDefault="00E1091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E10912" w:rsidTr="00AA3C33">
        <w:tc>
          <w:tcPr>
            <w:tcW w:w="4981" w:type="dxa"/>
          </w:tcPr>
          <w:p w:rsidR="00E1091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1091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10912" w:rsidTr="00AA3C33">
        <w:tc>
          <w:tcPr>
            <w:tcW w:w="4981" w:type="dxa"/>
          </w:tcPr>
          <w:p w:rsidR="00B90EA2" w:rsidRPr="00B90EA2" w:rsidRDefault="00B90EA2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EA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90EA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90EA2">
              <w:rPr>
                <w:rFonts w:ascii="Times New Roman" w:hAnsi="Times New Roman"/>
                <w:sz w:val="24"/>
                <w:szCs w:val="24"/>
              </w:rPr>
              <w:t>) «19</w:t>
            </w:r>
            <w:r w:rsidR="00AA3C33" w:rsidRPr="00B90EA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90EA2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="00AA3C33" w:rsidRPr="00B90EA2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E10912" w:rsidRPr="00B90EA2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EA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B90EA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90EA2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B90EA2" w:rsidRPr="00B90EA2">
              <w:rPr>
                <w:rFonts w:ascii="Times New Roman" w:hAnsi="Times New Roman"/>
                <w:sz w:val="24"/>
                <w:szCs w:val="24"/>
              </w:rPr>
              <w:t>«23» мая 2019г.</w:t>
            </w:r>
          </w:p>
        </w:tc>
        <w:tc>
          <w:tcPr>
            <w:tcW w:w="4800" w:type="dxa"/>
          </w:tcPr>
          <w:p w:rsidR="00E10912" w:rsidRPr="00B90EA2" w:rsidRDefault="00B90EA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EA2">
              <w:rPr>
                <w:rFonts w:ascii="Times New Roman" w:hAnsi="Times New Roman"/>
                <w:sz w:val="24"/>
                <w:szCs w:val="24"/>
              </w:rPr>
              <w:t>7200.00</w:t>
            </w:r>
          </w:p>
        </w:tc>
      </w:tr>
    </w:tbl>
    <w:p w:rsidR="00E10912" w:rsidRDefault="00E1091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1091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2019-05-23 21:08:46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E1091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1091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1091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10912" w:rsidTr="00AA3C33">
        <w:tc>
          <w:tcPr>
            <w:tcW w:w="2693" w:type="dxa"/>
            <w:vAlign w:val="center"/>
          </w:tcPr>
          <w:p w:rsidR="00E1091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E1091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расположенный по адресу: Удмуртская Республика,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Завьяловский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СНТ «Полянка», уч.376, назначение объекта недвижимости: для садоводства, виды разрешенного использования объекта недвижимости: земли сельскохозяйственного назначения, площадь: 790 кв.м., кадастровый номер: 18:08:010013:440.</w:t>
            </w:r>
          </w:p>
        </w:tc>
      </w:tr>
    </w:tbl>
    <w:p w:rsidR="00E10912" w:rsidRDefault="00E1091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E10912" w:rsidTr="00AA3C33">
        <w:tc>
          <w:tcPr>
            <w:tcW w:w="4961" w:type="dxa"/>
          </w:tcPr>
          <w:p w:rsidR="00E1091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1091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10912" w:rsidTr="00AA3C33">
        <w:tc>
          <w:tcPr>
            <w:tcW w:w="4961" w:type="dxa"/>
          </w:tcPr>
          <w:p w:rsidR="00E10912" w:rsidRPr="00B90EA2" w:rsidRDefault="00B90EA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0EA2">
              <w:rPr>
                <w:rFonts w:ascii="Times New Roman" w:hAnsi="Times New Roman" w:cs="Times New Roman"/>
                <w:b/>
                <w:sz w:val="24"/>
                <w:szCs w:val="24"/>
              </w:rPr>
              <w:t>7200.00</w:t>
            </w:r>
          </w:p>
        </w:tc>
        <w:tc>
          <w:tcPr>
            <w:tcW w:w="4820" w:type="dxa"/>
          </w:tcPr>
          <w:p w:rsidR="00E1091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7200.00</w:t>
            </w:r>
          </w:p>
        </w:tc>
      </w:tr>
    </w:tbl>
    <w:p w:rsidR="00E10912" w:rsidRDefault="00E1091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091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E10912" w:rsidTr="00E7730E">
        <w:tc>
          <w:tcPr>
            <w:tcW w:w="1843" w:type="dxa"/>
            <w:vAlign w:val="center"/>
          </w:tcPr>
          <w:p w:rsidR="00E1091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1091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109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1091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1091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10912" w:rsidRDefault="00E1091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1091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10912" w:rsidTr="00E7730E">
        <w:tc>
          <w:tcPr>
            <w:tcW w:w="1843" w:type="dxa"/>
          </w:tcPr>
          <w:p w:rsidR="00E1091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12709</w:t>
            </w:r>
          </w:p>
        </w:tc>
        <w:tc>
          <w:tcPr>
            <w:tcW w:w="4252" w:type="dxa"/>
          </w:tcPr>
          <w:p w:rsidR="00E1091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Гильметдинов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Айрат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Файзиханович</w:t>
            </w:r>
            <w:proofErr w:type="spellEnd"/>
          </w:p>
        </w:tc>
        <w:tc>
          <w:tcPr>
            <w:tcW w:w="992" w:type="dxa"/>
          </w:tcPr>
          <w:p w:rsidR="00E1091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1091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183110872204</w:t>
            </w:r>
          </w:p>
        </w:tc>
      </w:tr>
    </w:tbl>
    <w:p w:rsidR="00E10912" w:rsidRDefault="00E1091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1091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1091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E10912" w:rsidTr="00E7730E">
        <w:tc>
          <w:tcPr>
            <w:tcW w:w="1740" w:type="dxa"/>
            <w:vAlign w:val="center"/>
          </w:tcPr>
          <w:p w:rsidR="00E109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109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109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109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109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10912" w:rsidRDefault="00E1091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109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A500A" w:rsidTr="00E7730E">
        <w:trPr>
          <w:trHeight w:val="73"/>
        </w:trPr>
        <w:tc>
          <w:tcPr>
            <w:tcW w:w="1740" w:type="dxa"/>
          </w:tcPr>
          <w:p w:rsidR="007A500A" w:rsidRDefault="007A500A" w:rsidP="000A32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12709</w:t>
            </w:r>
          </w:p>
        </w:tc>
        <w:tc>
          <w:tcPr>
            <w:tcW w:w="4355" w:type="dxa"/>
          </w:tcPr>
          <w:p w:rsidR="007A500A" w:rsidRDefault="007A500A" w:rsidP="000A325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Гильметдинов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Айрат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Файзиханович</w:t>
            </w:r>
            <w:proofErr w:type="spellEnd"/>
          </w:p>
        </w:tc>
        <w:tc>
          <w:tcPr>
            <w:tcW w:w="1031" w:type="dxa"/>
          </w:tcPr>
          <w:p w:rsidR="007A500A" w:rsidRDefault="007A500A" w:rsidP="000A32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7A500A" w:rsidRDefault="007A500A" w:rsidP="000A325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183110872204</w:t>
            </w:r>
          </w:p>
        </w:tc>
      </w:tr>
    </w:tbl>
    <w:p w:rsidR="00E10912" w:rsidRDefault="00E1091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1091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E10912" w:rsidTr="001C57F7">
        <w:trPr>
          <w:trHeight w:val="797"/>
        </w:trPr>
        <w:tc>
          <w:tcPr>
            <w:tcW w:w="2552" w:type="dxa"/>
            <w:vAlign w:val="center"/>
          </w:tcPr>
          <w:p w:rsidR="00E1091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1091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1091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109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109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1091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10912" w:rsidTr="001C57F7">
        <w:tc>
          <w:tcPr>
            <w:tcW w:w="2552" w:type="dxa"/>
          </w:tcPr>
          <w:p w:rsidR="00E10912" w:rsidRDefault="00E1091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10912" w:rsidRDefault="00E1091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10912" w:rsidRDefault="00E1091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10912" w:rsidRDefault="00E1091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091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1091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1091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1091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10912" w:rsidRDefault="00E1091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90EA2" w:rsidRDefault="00B90EA2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E1091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В.К.</w:t>
      </w:r>
    </w:p>
    <w:sectPr w:rsidR="00E1091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824" w:rsidRDefault="00867824">
      <w:pPr>
        <w:spacing w:after="0" w:line="240" w:lineRule="auto"/>
      </w:pPr>
      <w:r>
        <w:separator/>
      </w:r>
    </w:p>
  </w:endnote>
  <w:endnote w:type="continuationSeparator" w:id="0">
    <w:p w:rsidR="00867824" w:rsidRDefault="00867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912" w:rsidRDefault="00E1091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912" w:rsidRDefault="00E1091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912" w:rsidRDefault="00E1091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824" w:rsidRDefault="00867824">
      <w:pPr>
        <w:spacing w:after="0" w:line="240" w:lineRule="auto"/>
      </w:pPr>
      <w:r>
        <w:separator/>
      </w:r>
    </w:p>
  </w:footnote>
  <w:footnote w:type="continuationSeparator" w:id="0">
    <w:p w:rsidR="00867824" w:rsidRDefault="00867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912" w:rsidRDefault="00BF15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912" w:rsidRDefault="00BF15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912" w:rsidRDefault="00BF15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A500A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67824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0EA2"/>
    <w:rsid w:val="00B97866"/>
    <w:rsid w:val="00BB1413"/>
    <w:rsid w:val="00BC29A6"/>
    <w:rsid w:val="00BC3582"/>
    <w:rsid w:val="00BD491F"/>
    <w:rsid w:val="00BF1585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10912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mAUVLEoMbGcvHazbBMq5Il3f4aHjMTw56qM+E772Qrs=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J/TrK21a2nZvgMgpT0ksITA6KbnaPmyYlN6Dn0qzThrt32u4OFmLp54W4t2Nctn9XwDJflax
    uphNEVIO3tz/HQ==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WP3CS2IOTz8jQ0f9DVXUqqt/Igk=</DigestValue>
      </Reference>
      <Reference URI="/word/endnotes.xml?ContentType=application/vnd.openxmlformats-officedocument.wordprocessingml.endnotes+xml">
        <DigestMethod Algorithm="http://www.w3.org/2000/09/xmldsig#sha1"/>
        <DigestValue>mEGToLCTTvTdPmfUF4rrnsvp1nw=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0o4Zkl0ndS3zdvmJwM5iQBq+uqE=</DigestValue>
      </Reference>
      <Reference URI="/word/footer2.xml?ContentType=application/vnd.openxmlformats-officedocument.wordprocessingml.footer+xml">
        <DigestMethod Algorithm="http://www.w3.org/2000/09/xmldsig#sha1"/>
        <DigestValue>0o4Zkl0ndS3zdvmJwM5iQBq+uqE=</DigestValue>
      </Reference>
      <Reference URI="/word/footer3.xml?ContentType=application/vnd.openxmlformats-officedocument.wordprocessingml.footer+xml">
        <DigestMethod Algorithm="http://www.w3.org/2000/09/xmldsig#sha1"/>
        <DigestValue>0o4Zkl0ndS3zdvmJwM5iQBq+uqE=</DigestValue>
      </Reference>
      <Reference URI="/word/footnotes.xml?ContentType=application/vnd.openxmlformats-officedocument.wordprocessingml.footnotes+xml">
        <DigestMethod Algorithm="http://www.w3.org/2000/09/xmldsig#sha1"/>
        <DigestValue>CBXeK9R1sWX9W65C0zypDNFVJ6s=</DigestValue>
      </Reference>
      <Reference URI="/word/header1.xml?ContentType=application/vnd.openxmlformats-officedocument.wordprocessingml.header+xml">
        <DigestMethod Algorithm="http://www.w3.org/2000/09/xmldsig#sha1"/>
        <DigestValue>tZFt5HyF5WZ3+28ZL/CCks4C96A=</DigestValue>
      </Reference>
      <Reference URI="/word/header2.xml?ContentType=application/vnd.openxmlformats-officedocument.wordprocessingml.header+xml">
        <DigestMethod Algorithm="http://www.w3.org/2000/09/xmldsig#sha1"/>
        <DigestValue>85eNLJWCfdbWmfpCDYO9Pcozli8=</DigestValue>
      </Reference>
      <Reference URI="/word/header3.xml?ContentType=application/vnd.openxmlformats-officedocument.wordprocessingml.header+xml">
        <DigestMethod Algorithm="http://www.w3.org/2000/09/xmldsig#sha1"/>
        <DigestValue>p91tNFM/A9MVgxDc/bPf0CHJd3E=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CCkJ0HvhBakHVag+HNsxmaJkERE=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2019-05-24T05:43:02Z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Владимир</cp:lastModifiedBy>
  <cp:revision>58</cp:revision>
  <dcterms:created xsi:type="dcterms:W3CDTF">2017-09-20T06:43:00Z</dcterms:created>
  <dcterms:modified xsi:type="dcterms:W3CDTF">2019-05-24T05:42:00Z</dcterms:modified>
</cp:coreProperties>
</file>