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5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6502" w:rsidRDefault="00E26502" w:rsidP="00ED7965">
      <w:pPr>
        <w:ind w:left="142"/>
        <w:rPr>
          <w:rFonts w:ascii="Times New Roman" w:hAnsi="Times New Roman"/>
        </w:rPr>
      </w:pPr>
    </w:p>
    <w:p w:rsidR="00E26502" w:rsidRDefault="00E26502" w:rsidP="00ED7965">
      <w:pPr>
        <w:ind w:left="142"/>
        <w:rPr>
          <w:rFonts w:ascii="Times New Roman" w:hAnsi="Times New Roman"/>
        </w:rPr>
      </w:pPr>
    </w:p>
    <w:p w:rsidR="00E26502" w:rsidRDefault="00E26502" w:rsidP="00ED7965">
      <w:pPr>
        <w:ind w:left="142"/>
        <w:rPr>
          <w:rFonts w:ascii="Times New Roman" w:hAnsi="Times New Roman"/>
        </w:rPr>
      </w:pPr>
    </w:p>
    <w:p w:rsidR="00E26502" w:rsidRDefault="00E265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65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65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65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№СТП-3453/1</w:t>
      </w:r>
    </w:p>
    <w:p w:rsidR="00E26502" w:rsidRDefault="00E265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5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01.04.2019</w:t>
      </w:r>
    </w:p>
    <w:p w:rsidR="00E26502" w:rsidRDefault="00E265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5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6502" w:rsidRDefault="00E265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65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2019-02-25 10:00:00 (время московское) до 2019-04-01 14:00:00 (время московское) по лоту:</w:t>
      </w:r>
    </w:p>
    <w:p w:rsidR="00E26502" w:rsidRDefault="00E265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8242"/>
      </w:tblGrid>
      <w:tr w:rsidR="00E26502" w:rsidTr="006702CB">
        <w:trPr>
          <w:trHeight w:hRule="exact" w:val="340"/>
        </w:trPr>
        <w:tc>
          <w:tcPr>
            <w:tcW w:w="1417" w:type="dxa"/>
            <w:shd w:val="clear" w:color="auto" w:fill="C0C0C0"/>
          </w:tcPr>
          <w:p w:rsidR="00E265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242" w:type="dxa"/>
            <w:shd w:val="clear" w:color="auto" w:fill="C0C0C0"/>
            <w:vAlign w:val="center"/>
          </w:tcPr>
          <w:p w:rsidR="00E265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6502" w:rsidTr="006702CB">
        <w:tc>
          <w:tcPr>
            <w:tcW w:w="1417" w:type="dxa"/>
            <w:vAlign w:val="center"/>
          </w:tcPr>
          <w:p w:rsidR="00E265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42" w:type="dxa"/>
            <w:vAlign w:val="center"/>
          </w:tcPr>
          <w:p w:rsidR="00E265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расположенное по адресу: Челябинская обл., с. Октябрьское, ул. Элеваторная, 2б, площадь 116,7 кв. м., кадастровый №74:17:1004071:62</w:t>
            </w:r>
          </w:p>
        </w:tc>
      </w:tr>
    </w:tbl>
    <w:p w:rsidR="00E26502" w:rsidRDefault="00E265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5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№СТП-3453/1 по лоту №1 не поступили.</w:t>
      </w:r>
    </w:p>
    <w:p w:rsidR="00A63728" w:rsidRDefault="00A637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6502" w:rsidRDefault="00E265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5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E26502" w:rsidRDefault="00E26502" w:rsidP="005C56AE">
      <w:pPr>
        <w:rPr>
          <w:rFonts w:ascii="Times New Roman" w:hAnsi="Times New Roman"/>
        </w:rPr>
      </w:pPr>
    </w:p>
    <w:p w:rsidR="00E26502" w:rsidRDefault="00E265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502" w:rsidRDefault="00E265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502" w:rsidRDefault="00E265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502" w:rsidRDefault="00E26502" w:rsidP="00455D60">
      <w:pPr>
        <w:ind w:left="142"/>
        <w:rPr>
          <w:rFonts w:ascii="Times New Roman" w:hAnsi="Times New Roman"/>
        </w:rPr>
      </w:pPr>
    </w:p>
    <w:p w:rsidR="00E26502" w:rsidRDefault="00E265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502" w:rsidRDefault="00E265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6502" w:rsidRDefault="00E265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6502" w:rsidRDefault="00E26502" w:rsidP="00455D60">
      <w:pPr>
        <w:ind w:left="142"/>
        <w:rPr>
          <w:rFonts w:ascii="Times New Roman" w:hAnsi="Times New Roman"/>
        </w:rPr>
      </w:pPr>
    </w:p>
    <w:p w:rsidR="00E26502" w:rsidRDefault="00E265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26502" w:rsidRDefault="00E265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502" w:rsidRDefault="00E265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6502" w:rsidRDefault="00E265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6502" w:rsidRDefault="00E26502" w:rsidP="00ED7965">
      <w:pPr>
        <w:ind w:left="142"/>
        <w:rPr>
          <w:rFonts w:ascii="Times New Roman" w:hAnsi="Times New Roman"/>
        </w:rPr>
      </w:pPr>
    </w:p>
    <w:sectPr w:rsidR="00E265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936" w:rsidRDefault="00AC1936" w:rsidP="00ED7965">
      <w:pPr>
        <w:spacing w:after="0" w:line="240" w:lineRule="auto"/>
      </w:pPr>
      <w:r>
        <w:separator/>
      </w:r>
    </w:p>
  </w:endnote>
  <w:endnote w:type="continuationSeparator" w:id="0">
    <w:p w:rsidR="00AC1936" w:rsidRDefault="00AC19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02" w:rsidRDefault="00E265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02" w:rsidRDefault="00E265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02" w:rsidRDefault="00E265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936" w:rsidRDefault="00AC1936" w:rsidP="00ED7965">
      <w:pPr>
        <w:spacing w:after="0" w:line="240" w:lineRule="auto"/>
      </w:pPr>
      <w:r>
        <w:separator/>
      </w:r>
    </w:p>
  </w:footnote>
  <w:footnote w:type="continuationSeparator" w:id="0">
    <w:p w:rsidR="00AC1936" w:rsidRDefault="00AC19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02" w:rsidRDefault="00AC1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02" w:rsidRDefault="00AC1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02" w:rsidRDefault="00AC1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06ED"/>
    <w:rsid w:val="0054511D"/>
    <w:rsid w:val="00547059"/>
    <w:rsid w:val="00584221"/>
    <w:rsid w:val="005C56AE"/>
    <w:rsid w:val="00601653"/>
    <w:rsid w:val="00602B2F"/>
    <w:rsid w:val="006117FD"/>
    <w:rsid w:val="00642EEC"/>
    <w:rsid w:val="006702C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4980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728"/>
    <w:rsid w:val="00A8075A"/>
    <w:rsid w:val="00A979C7"/>
    <w:rsid w:val="00AB1264"/>
    <w:rsid w:val="00AC1936"/>
    <w:rsid w:val="00B15528"/>
    <w:rsid w:val="00B2339A"/>
    <w:rsid w:val="00B234EC"/>
    <w:rsid w:val="00B308CA"/>
    <w:rsid w:val="00B54E96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6502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50E59DE-EA05-4959-8288-5FE72EC5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+2Oy09h7tE98xn0kFRkIxkljGC0jKFOU73N9yomHduc=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H4UagclMFVkmXrMDOYnDwsbyOYiyVuHDlzKs0mp9Zis=</DigestValue>
    </Reference>
  </SignedInfo>
  <SignatureValue>mWz44CL4WQG65huzwEnDdmg9q9wf57Xgm0FAOyUezRFTo90xOS57qk9OebbBD+PF
xQoSTQiT6XVBs4ocjSTKww==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U7xJxbYhA3LyLH3Ddlf96x8s4lQ=</DigestValue>
      </Reference>
      <Reference URI="/word/endnotes.xml?ContentType=application/vnd.openxmlformats-officedocument.wordprocessingml.endnotes+xml">
        <DigestMethod Algorithm="http://www.w3.org/2000/09/xmldsig#sha1"/>
        <DigestValue>dess6psdvT9PgqmkKSQ97KVR5ec=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RPQlciJNKBq853mUSBzpTZ0H8ak=</DigestValue>
      </Reference>
      <Reference URI="/word/footer2.xml?ContentType=application/vnd.openxmlformats-officedocument.wordprocessingml.footer+xml">
        <DigestMethod Algorithm="http://www.w3.org/2000/09/xmldsig#sha1"/>
        <DigestValue>RPQlciJNKBq853mUSBzpTZ0H8ak=</DigestValue>
      </Reference>
      <Reference URI="/word/footer3.xml?ContentType=application/vnd.openxmlformats-officedocument.wordprocessingml.footer+xml">
        <DigestMethod Algorithm="http://www.w3.org/2000/09/xmldsig#sha1"/>
        <DigestValue>RPQlciJNKBq853mUSBzpTZ0H8ak=</DigestValue>
      </Reference>
      <Reference URI="/word/footnotes.xml?ContentType=application/vnd.openxmlformats-officedocument.wordprocessingml.footnotes+xml">
        <DigestMethod Algorithm="http://www.w3.org/2000/09/xmldsig#sha1"/>
        <DigestValue>bt7HrLtJ8NOwvwnrAvQNLDHJi2Y=</DigestValue>
      </Reference>
      <Reference URI="/word/header1.xml?ContentType=application/vnd.openxmlformats-officedocument.wordprocessingml.header+xml">
        <DigestMethod Algorithm="http://www.w3.org/2000/09/xmldsig#sha1"/>
        <DigestValue>frRTdOm+nex9T2wRio0CRcRMLr4=</DigestValue>
      </Reference>
      <Reference URI="/word/header2.xml?ContentType=application/vnd.openxmlformats-officedocument.wordprocessingml.header+xml">
        <DigestMethod Algorithm="http://www.w3.org/2000/09/xmldsig#sha1"/>
        <DigestValue>MfDi8A+FwZmpjDn+rO6K87l7Bpo=</DigestValue>
      </Reference>
      <Reference URI="/word/header3.xml?ContentType=application/vnd.openxmlformats-officedocument.wordprocessingml.header+xml">
        <DigestMethod Algorithm="http://www.w3.org/2000/09/xmldsig#sha1"/>
        <DigestValue>7Lamj+EIiO/PziinkDUyvhjLwpQ=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tFI5ZbpPqu+7LKKe0DJVSmEZ/WM=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2019-04-01T11:43:34Z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2019-04-01T11:43:34Z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7181C-FBC9-4736-B219-492B8948E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GYPNORION</cp:lastModifiedBy>
  <cp:revision>3</cp:revision>
  <dcterms:created xsi:type="dcterms:W3CDTF">2019-04-01T11:42:00Z</dcterms:created>
  <dcterms:modified xsi:type="dcterms:W3CDTF">2019-04-01T11:43:00Z</dcterms:modified>
</cp:coreProperties>
</file>