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6D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46D8" w:rsidRDefault="00F646D8" w:rsidP="00EA619D">
      <w:pPr>
        <w:ind w:left="142"/>
      </w:pPr>
    </w:p>
    <w:p w:rsidR="00F646D8" w:rsidRDefault="00F646D8" w:rsidP="00EA619D">
      <w:pPr>
        <w:ind w:left="142"/>
      </w:pPr>
    </w:p>
    <w:p w:rsidR="00F646D8" w:rsidRDefault="00F646D8" w:rsidP="00EA619D">
      <w:pPr>
        <w:ind w:left="142"/>
      </w:pPr>
    </w:p>
    <w:p w:rsidR="00F646D8" w:rsidRDefault="00F646D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646D8" w:rsidRDefault="00F646D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646D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646D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646D8" w:rsidRDefault="00F646D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646D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E42B7" w:rsidRPr="00AE42B7">
        <w:rPr>
          <w:rFonts w:ascii="Times New Roman" w:hAnsi="Times New Roman" w:cs="Times New Roman"/>
          <w:sz w:val="24"/>
          <w:szCs w:val="24"/>
        </w:rPr>
        <w:t>17.02</w:t>
      </w:r>
      <w:r w:rsidRPr="00AE42B7">
        <w:rPr>
          <w:rFonts w:ascii="Times New Roman" w:hAnsi="Times New Roman" w:cs="Times New Roman"/>
          <w:sz w:val="24"/>
          <w:szCs w:val="24"/>
        </w:rPr>
        <w:t>.201</w:t>
      </w:r>
      <w:r w:rsidR="00AE42B7" w:rsidRPr="00AE42B7">
        <w:rPr>
          <w:rFonts w:ascii="Times New Roman" w:hAnsi="Times New Roman" w:cs="Times New Roman"/>
          <w:sz w:val="24"/>
          <w:szCs w:val="24"/>
        </w:rPr>
        <w:t>8</w:t>
      </w:r>
    </w:p>
    <w:p w:rsidR="00F646D8" w:rsidRDefault="00F646D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646D8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 w:rsidR="004703DB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«Лагуна»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9B384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№СТП-2579/1, размещено в сети Интернет на сайте </w:t>
      </w:r>
      <w:hyperlink r:id="rId11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01.02.2018,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646D8" w:rsidRDefault="00F646D8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646D8" w:rsidTr="008A1149">
        <w:tc>
          <w:tcPr>
            <w:tcW w:w="4981" w:type="dxa"/>
          </w:tcPr>
          <w:p w:rsidR="00F646D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646D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646D8" w:rsidTr="008A1149">
        <w:tc>
          <w:tcPr>
            <w:tcW w:w="4981" w:type="dxa"/>
          </w:tcPr>
          <w:p w:rsidR="00AE42B7" w:rsidRPr="00AE42B7" w:rsidRDefault="00AE42B7" w:rsidP="00AE42B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2B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AE42B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E42B7">
              <w:rPr>
                <w:rFonts w:ascii="Times New Roman" w:hAnsi="Times New Roman"/>
                <w:sz w:val="24"/>
                <w:szCs w:val="24"/>
              </w:rPr>
              <w:t>) «13</w:t>
            </w:r>
            <w:r w:rsidR="008A1149" w:rsidRPr="00AE42B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E42B7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AE42B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646D8" w:rsidRPr="00AE42B7" w:rsidRDefault="00AE42B7" w:rsidP="00AE42B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2B7"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proofErr w:type="gramStart"/>
            <w:r w:rsidRPr="00AE42B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E42B7">
              <w:rPr>
                <w:rFonts w:ascii="Times New Roman" w:hAnsi="Times New Roman"/>
                <w:sz w:val="24"/>
                <w:szCs w:val="24"/>
              </w:rPr>
              <w:t>) «17</w:t>
            </w:r>
            <w:r w:rsidR="008A1149" w:rsidRPr="00AE42B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E42B7">
              <w:rPr>
                <w:rFonts w:ascii="Times New Roman" w:hAnsi="Times New Roman"/>
                <w:sz w:val="24"/>
                <w:szCs w:val="24"/>
              </w:rPr>
              <w:t>февраля 2018г.</w:t>
            </w:r>
          </w:p>
        </w:tc>
        <w:tc>
          <w:tcPr>
            <w:tcW w:w="4800" w:type="dxa"/>
          </w:tcPr>
          <w:p w:rsidR="00F646D8" w:rsidRPr="00AE42B7" w:rsidRDefault="00AE42B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2B7">
              <w:rPr>
                <w:rFonts w:ascii="Times New Roman" w:hAnsi="Times New Roman"/>
                <w:sz w:val="24"/>
                <w:szCs w:val="24"/>
              </w:rPr>
              <w:t>60330501.00</w:t>
            </w:r>
          </w:p>
        </w:tc>
      </w:tr>
    </w:tbl>
    <w:p w:rsidR="00F646D8" w:rsidRDefault="00F646D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646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2018-02-16 11:54:33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646D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46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646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646D8" w:rsidTr="008A1149">
        <w:tc>
          <w:tcPr>
            <w:tcW w:w="2996" w:type="dxa"/>
            <w:vAlign w:val="center"/>
          </w:tcPr>
          <w:p w:rsidR="00F646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646D8" w:rsidRDefault="008A1149" w:rsidP="004703DB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 с кадастр.№40:03:120403:8,пл.зем.уч-ка составляет: 6256кв.м.,категория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Земельный участок с кадастр.№40:03:120403:10,пл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емельного участка составляет:8706кв.м.,категория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Земельный участок с кадастр.№40:03:120403:9, пл. земельного участка составляет:11136кв.м.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Земельный участок с кадастровым номером: 40:03:120403:11, площадь земельного участка составляет: 23 603 кв. м., 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Производственно-складской корпус «Молодечно 4А», назначение: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1-этажное,общ.пл.:6352,6кв.м., лит. А. Адрес (местонахождение): 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д.3.Здание модуля «Орск 4 Б»-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дноэтажное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назначение: нежилое, общая площадь: 882,3 кв. м., лит. Б. Адрес (местонахождение):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д.3. Здание модуля «Орск 4В»-нежилое одноэтажное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назначение: нежилое,общ.пл.:886кв.м.,лит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Адрес (местонахождение):Калужская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д.3.Помещения для хранения и производственных работ, назначение: нежилое, этажность:1/0,общ.пл.:1302,5кв.м.Адрес (местонахождение):Калужская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д.3, пом.3.Блочно-модульная котельная БМК-1/460, инв.№00000016,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Площадка производственная, инв.№00000015.,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нв.№00000012.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нв.№00000013.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нв.№00000014. Контейнер объёмом 8м куб.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нв.№00000017. Имущество находится в залоге у ПАО «Сбербанк России».</w:t>
            </w:r>
          </w:p>
        </w:tc>
      </w:tr>
    </w:tbl>
    <w:p w:rsidR="00F646D8" w:rsidRDefault="00F646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646D8" w:rsidTr="008A1149">
        <w:tc>
          <w:tcPr>
            <w:tcW w:w="4889" w:type="dxa"/>
          </w:tcPr>
          <w:p w:rsidR="00F646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646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646D8" w:rsidTr="008A1149">
        <w:tc>
          <w:tcPr>
            <w:tcW w:w="4889" w:type="dxa"/>
          </w:tcPr>
          <w:p w:rsidR="00F646D8" w:rsidRPr="00AE42B7" w:rsidRDefault="00AE42B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2B7">
              <w:rPr>
                <w:rFonts w:ascii="Times New Roman" w:hAnsi="Times New Roman"/>
                <w:b/>
                <w:sz w:val="24"/>
                <w:szCs w:val="24"/>
              </w:rPr>
              <w:t>60330501.00</w:t>
            </w:r>
          </w:p>
        </w:tc>
        <w:tc>
          <w:tcPr>
            <w:tcW w:w="4892" w:type="dxa"/>
          </w:tcPr>
          <w:p w:rsidR="00F646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60900000.00</w:t>
            </w:r>
          </w:p>
        </w:tc>
      </w:tr>
    </w:tbl>
    <w:p w:rsidR="00F646D8" w:rsidRDefault="00F646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46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F646D8" w:rsidTr="009B384A">
        <w:tc>
          <w:tcPr>
            <w:tcW w:w="1843" w:type="dxa"/>
            <w:vAlign w:val="center"/>
          </w:tcPr>
          <w:p w:rsidR="00F646D8" w:rsidRDefault="00A2036B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F646D8" w:rsidRDefault="00645813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46D8" w:rsidRDefault="00EA619D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46D8" w:rsidRDefault="00EA619D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646D8" w:rsidRDefault="00387C8F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646D8" w:rsidRDefault="00F646D8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646D8" w:rsidRDefault="00EA619D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46D8" w:rsidTr="009B384A">
        <w:tc>
          <w:tcPr>
            <w:tcW w:w="1843" w:type="dxa"/>
          </w:tcPr>
          <w:p w:rsidR="00F646D8" w:rsidRDefault="003434BD" w:rsidP="00470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5630</w:t>
            </w:r>
          </w:p>
        </w:tc>
        <w:tc>
          <w:tcPr>
            <w:tcW w:w="4394" w:type="dxa"/>
          </w:tcPr>
          <w:p w:rsidR="00F646D8" w:rsidRDefault="003434BD" w:rsidP="00470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850" w:type="dxa"/>
          </w:tcPr>
          <w:p w:rsidR="00F646D8" w:rsidRDefault="00863287" w:rsidP="00470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646D8" w:rsidRDefault="00EF22D8" w:rsidP="00470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502413807386</w:t>
            </w:r>
          </w:p>
        </w:tc>
      </w:tr>
    </w:tbl>
    <w:p w:rsidR="00F646D8" w:rsidRDefault="00F646D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646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2018-02-16 17:41:16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646D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46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646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646D8" w:rsidTr="008A1149">
        <w:tc>
          <w:tcPr>
            <w:tcW w:w="2996" w:type="dxa"/>
            <w:vAlign w:val="center"/>
          </w:tcPr>
          <w:p w:rsidR="00F646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646D8" w:rsidRDefault="008A1149" w:rsidP="004703DB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 с кадастр.№40:03:120403:8,пл.зем.уч-ка составляет: 6256кв.м.,категория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Земельный участок с кадастр.№40:03:120403:10,пл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емельного участка составляет:8706кв.м.,категория земель: земли населенных пунктов, разрешенное использование: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Земельный участок с кадастр.№40:03:120403:9, пл. земельного участка составляет:11136кв.м.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Земельный участок с кадастровым номером: 40:03:120403:11, площадь земельного участка составляет: 23 603 кв. м., 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Производственно-складской корпус «Молодечно 4А», назначение: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1-этажное,общ.пл.:6352,6кв.м., лит. А. Адрес (местонахождение): 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д.3.Здание модуля «Орск 4 Б»-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дноэтажное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назначение: нежилое, общая площадь: 882,3 кв. м., лит. Б. Адрес (местонахождение):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д.3. Здание модуля «Орск 4В»-нежилое одноэтажное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назначение: нежилое,общ.пл.:886кв.м.,лит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Адрес (местонахождение):Калужская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д.3.Помещения для хранения и производственных работ, назначение: нежилое, этажность:1/0,общ.пл.:1302,5кв.м.Адрес (местонахождение):Калужская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д.3, пом.3.Блочно-модульная котельная БМК-1/460, инв.№00000016,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Площадка производственная, инв.№00000015.,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нв.№00000012.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нв.№00000013.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нв.№00000014. Контейнер объёмом 8м куб.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нв.№00000017. Имущество находится в залоге у ПАО «Сбербанк России».</w:t>
            </w:r>
          </w:p>
        </w:tc>
      </w:tr>
    </w:tbl>
    <w:p w:rsidR="00F646D8" w:rsidRDefault="00F646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646D8" w:rsidTr="008A1149">
        <w:tc>
          <w:tcPr>
            <w:tcW w:w="4889" w:type="dxa"/>
          </w:tcPr>
          <w:p w:rsidR="00F646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646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646D8" w:rsidTr="008A1149">
        <w:tc>
          <w:tcPr>
            <w:tcW w:w="4889" w:type="dxa"/>
          </w:tcPr>
          <w:p w:rsidR="00F646D8" w:rsidRPr="00AE42B7" w:rsidRDefault="00AE42B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2B7">
              <w:rPr>
                <w:rFonts w:ascii="Times New Roman" w:hAnsi="Times New Roman"/>
                <w:b/>
                <w:sz w:val="24"/>
                <w:szCs w:val="24"/>
              </w:rPr>
              <w:t>60330501.00</w:t>
            </w:r>
          </w:p>
        </w:tc>
        <w:tc>
          <w:tcPr>
            <w:tcW w:w="4892" w:type="dxa"/>
          </w:tcPr>
          <w:p w:rsidR="00F646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65653780.00</w:t>
            </w:r>
          </w:p>
        </w:tc>
      </w:tr>
    </w:tbl>
    <w:p w:rsidR="00F646D8" w:rsidRDefault="00F646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46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F646D8" w:rsidTr="009B384A">
        <w:tc>
          <w:tcPr>
            <w:tcW w:w="1984" w:type="dxa"/>
            <w:vAlign w:val="center"/>
          </w:tcPr>
          <w:p w:rsidR="00F646D8" w:rsidRDefault="00A2036B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</w:rPr>
              <w:lastRenderedPageBreak/>
              <w:t>номер заявителя</w:t>
            </w:r>
          </w:p>
        </w:tc>
        <w:tc>
          <w:tcPr>
            <w:tcW w:w="4253" w:type="dxa"/>
            <w:vAlign w:val="center"/>
          </w:tcPr>
          <w:p w:rsidR="00F646D8" w:rsidRDefault="00645813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646D8" w:rsidRDefault="00EA619D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F646D8" w:rsidRDefault="00EA619D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646D8" w:rsidRDefault="00387C8F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 лота</w:t>
            </w:r>
          </w:p>
          <w:p w:rsidR="00F646D8" w:rsidRDefault="00F646D8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646D8" w:rsidRDefault="00EA619D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F646D8" w:rsidTr="009B384A">
        <w:tc>
          <w:tcPr>
            <w:tcW w:w="1984" w:type="dxa"/>
          </w:tcPr>
          <w:p w:rsidR="00F646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11198</w:t>
            </w:r>
          </w:p>
        </w:tc>
        <w:tc>
          <w:tcPr>
            <w:tcW w:w="4253" w:type="dxa"/>
          </w:tcPr>
          <w:p w:rsidR="00F646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"АКПЛАСТ"</w:t>
            </w:r>
          </w:p>
        </w:tc>
        <w:tc>
          <w:tcPr>
            <w:tcW w:w="850" w:type="dxa"/>
          </w:tcPr>
          <w:p w:rsidR="00F646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646D8" w:rsidRDefault="00EF22D8" w:rsidP="00470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5040118230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1125040006190</w:t>
            </w:r>
          </w:p>
        </w:tc>
      </w:tr>
    </w:tbl>
    <w:p w:rsidR="00F646D8" w:rsidRDefault="00F646D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646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2018-02-16 18:18:52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646D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46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646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646D8" w:rsidTr="008A1149">
        <w:tc>
          <w:tcPr>
            <w:tcW w:w="2996" w:type="dxa"/>
            <w:vAlign w:val="center"/>
          </w:tcPr>
          <w:p w:rsidR="00F646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646D8" w:rsidRDefault="008A1149" w:rsidP="004703DB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 с кадастр.№40:03:120403:8,пл.зем.уч-ка составляет: 6256кв.м.,категория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Земельный участок с кадастр.№40:03:120403:10,пл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емельного участка составляет:8706кв.м.,категория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Земельный участок с кадастр.№40:03:120403:9, пл. земельного участка составляет:11136кв.м.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Земельный участок с кадастровым номером: 40:03:120403:11, площадь земельного участка составляет: 23 603 кв. м., 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Производственно-складской корпус «Молодечно 4А», назначение: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1-этажное,общ.пл.:6352,6кв.м., лит. А. Адрес (местонахождение): 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д.3.Здание модуля «Орск 4 Б»-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дноэтажное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назначение: нежилое, общая площадь: 882,3 кв. м., лит. Б. Адрес (местонахождение):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д.3. Здание модуля «Орск 4В»-нежилое одноэтажное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назначение: нежилое,общ.пл.:886кв.м.,лит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Адрес (местонахождение):Калужская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д.3.Помещения для хранения и производственных работ, назначение: нежилое, этажность:1/0,общ.пл.:1302,5кв.м.Адрес (местонахождение):Калужская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д.3, пом.3.Блочно-модульная котельная БМК-1/460, инв.№00000016,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Площадка производственная, инв.№00000015.,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нв.№00000012.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нв.№00000013.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нв.№00000014. Контейнер объёмом 8м куб.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нв.№00000017. Имущество находится в залоге у ПАО «Сбербанк России».</w:t>
            </w:r>
          </w:p>
        </w:tc>
      </w:tr>
    </w:tbl>
    <w:p w:rsidR="00F646D8" w:rsidRDefault="00F646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646D8" w:rsidTr="008A1149">
        <w:tc>
          <w:tcPr>
            <w:tcW w:w="4889" w:type="dxa"/>
          </w:tcPr>
          <w:p w:rsidR="00F646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646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646D8" w:rsidTr="008A1149">
        <w:tc>
          <w:tcPr>
            <w:tcW w:w="4889" w:type="dxa"/>
          </w:tcPr>
          <w:p w:rsidR="00F646D8" w:rsidRPr="00AE42B7" w:rsidRDefault="00AE42B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2B7">
              <w:rPr>
                <w:rFonts w:ascii="Times New Roman" w:hAnsi="Times New Roman"/>
                <w:b/>
                <w:sz w:val="24"/>
                <w:szCs w:val="24"/>
              </w:rPr>
              <w:t>60330501.00</w:t>
            </w:r>
          </w:p>
        </w:tc>
        <w:tc>
          <w:tcPr>
            <w:tcW w:w="4892" w:type="dxa"/>
          </w:tcPr>
          <w:p w:rsidR="00F646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65900555.00</w:t>
            </w:r>
          </w:p>
        </w:tc>
      </w:tr>
    </w:tbl>
    <w:p w:rsidR="00F646D8" w:rsidRDefault="00F646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46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F646D8" w:rsidTr="009B384A">
        <w:tc>
          <w:tcPr>
            <w:tcW w:w="1984" w:type="dxa"/>
            <w:vAlign w:val="center"/>
          </w:tcPr>
          <w:p w:rsidR="00F646D8" w:rsidRDefault="00A2036B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F646D8" w:rsidRDefault="00645813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46D8" w:rsidRDefault="00EA619D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46D8" w:rsidRDefault="00EA619D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646D8" w:rsidRDefault="00387C8F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646D8" w:rsidRDefault="00F646D8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646D8" w:rsidRDefault="00EA619D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46D8" w:rsidTr="009B384A">
        <w:tc>
          <w:tcPr>
            <w:tcW w:w="1984" w:type="dxa"/>
          </w:tcPr>
          <w:p w:rsidR="00F646D8" w:rsidRDefault="003434BD" w:rsidP="00470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253" w:type="dxa"/>
          </w:tcPr>
          <w:p w:rsidR="00F646D8" w:rsidRPr="009B384A" w:rsidRDefault="003434BD" w:rsidP="009B38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  <w:r w:rsidR="009B384A" w:rsidRPr="009B38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bookmarkStart w:id="0" w:name="OLE_LINK255"/>
            <w:r w:rsidR="009B384A" w:rsidRPr="009B384A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ИП Тарасова Андрея Борисовича </w:t>
            </w:r>
            <w:bookmarkEnd w:id="0"/>
            <w:r w:rsidR="009B384A" w:rsidRPr="009B384A">
              <w:rPr>
                <w:rFonts w:ascii="Times New Roman" w:hAnsi="Times New Roman"/>
                <w:sz w:val="24"/>
                <w:szCs w:val="24"/>
              </w:rPr>
              <w:t>(ИНН 402500808619, ОГРНИП 309402536200063)</w:t>
            </w:r>
          </w:p>
        </w:tc>
        <w:tc>
          <w:tcPr>
            <w:tcW w:w="850" w:type="dxa"/>
          </w:tcPr>
          <w:p w:rsidR="00F646D8" w:rsidRDefault="00863287" w:rsidP="00470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646D8" w:rsidRDefault="00EF22D8" w:rsidP="00470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503214234580</w:t>
            </w:r>
          </w:p>
        </w:tc>
      </w:tr>
    </w:tbl>
    <w:p w:rsidR="00F646D8" w:rsidRDefault="00F646D8" w:rsidP="004703DB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F646D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2018-02-17 13:54:49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646D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46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646D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646D8" w:rsidTr="008A1149">
        <w:tc>
          <w:tcPr>
            <w:tcW w:w="2996" w:type="dxa"/>
            <w:vAlign w:val="center"/>
          </w:tcPr>
          <w:p w:rsidR="00F646D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F646D8" w:rsidRDefault="008A1149" w:rsidP="004703DB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 с кадастр.№40:03:120403:8,пл.зем.уч-ка составляет: 6256кв.м.,категория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Земельный участок с кадастр.№40:03:120403:10,пл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емельного участка составляет:8706кв.м.,категория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Земельный участок с кадастр.№40:03:120403:9, пл. земельного участка составляет:11136кв.м.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Земельный участок с кадастровым номером: 40:03:120403:11, площадь земельного участка составляет: 23 603 кв. м., 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Производственно-складской корпус «Молодечно 4А», назначение: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1-этажное,общ.пл.:6352,6кв.м., лит. А.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Адрес (местонахождение): 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д.3.Здание модуля «Орск 4 Б»-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дноэтажное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назначение: нежилое, общая площадь: 882,3 кв. м., лит. Б. Адрес (местонахождение):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д.3. Здание модуля «Орск 4В»-нежилое одноэтажное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назначение: нежилое,общ.пл.:886кв.м.,лит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Адрес (местонахождение):Калужская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д.3.Помещения для хранения и производственных работ, назначение: нежилое, этажность:1/0,общ.пл.:1302,5кв.м.Адрес (местонахождение):Калужская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д.3, пом.3.Блочно-модульная котельная БМК-1/460, инв.№00000016,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Площадка производственная, инв.№00000015.,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нв.№00000012.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нв.№00000013.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нв.№00000014. Контейнер объёмом 8м куб.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нв.№00000017. Имущество находится в залоге у ПАО «Сбербанк России».</w:t>
            </w:r>
          </w:p>
        </w:tc>
      </w:tr>
    </w:tbl>
    <w:p w:rsidR="00F646D8" w:rsidRDefault="00F646D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646D8" w:rsidTr="008A1149">
        <w:tc>
          <w:tcPr>
            <w:tcW w:w="4889" w:type="dxa"/>
          </w:tcPr>
          <w:p w:rsidR="00F646D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646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646D8" w:rsidTr="008A1149">
        <w:tc>
          <w:tcPr>
            <w:tcW w:w="4889" w:type="dxa"/>
          </w:tcPr>
          <w:p w:rsidR="00F646D8" w:rsidRPr="00AE42B7" w:rsidRDefault="00AE42B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2B7">
              <w:rPr>
                <w:rFonts w:ascii="Times New Roman" w:hAnsi="Times New Roman"/>
                <w:b/>
                <w:sz w:val="24"/>
                <w:szCs w:val="24"/>
              </w:rPr>
              <w:t>60330501.00</w:t>
            </w:r>
          </w:p>
        </w:tc>
        <w:tc>
          <w:tcPr>
            <w:tcW w:w="4892" w:type="dxa"/>
          </w:tcPr>
          <w:p w:rsidR="00F646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66001111.17</w:t>
            </w:r>
          </w:p>
        </w:tc>
      </w:tr>
    </w:tbl>
    <w:p w:rsidR="00F646D8" w:rsidRDefault="00F646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46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F646D8" w:rsidTr="009B384A">
        <w:tc>
          <w:tcPr>
            <w:tcW w:w="1984" w:type="dxa"/>
            <w:vAlign w:val="center"/>
          </w:tcPr>
          <w:p w:rsidR="00F646D8" w:rsidRDefault="00A2036B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F646D8" w:rsidRDefault="00645813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46D8" w:rsidRDefault="00EA619D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46D8" w:rsidRDefault="00EA619D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646D8" w:rsidRDefault="00387C8F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646D8" w:rsidRDefault="00F646D8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646D8" w:rsidRDefault="00EA619D" w:rsidP="009B38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46D8" w:rsidTr="009B384A">
        <w:tc>
          <w:tcPr>
            <w:tcW w:w="1984" w:type="dxa"/>
          </w:tcPr>
          <w:p w:rsidR="00F646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11114</w:t>
            </w:r>
          </w:p>
        </w:tc>
        <w:tc>
          <w:tcPr>
            <w:tcW w:w="4253" w:type="dxa"/>
          </w:tcPr>
          <w:p w:rsidR="00F646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Адитим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F646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646D8" w:rsidRDefault="00EF22D8" w:rsidP="00470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7701914365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1117746278715</w:t>
            </w:r>
          </w:p>
        </w:tc>
      </w:tr>
    </w:tbl>
    <w:p w:rsidR="00F646D8" w:rsidRDefault="00F646D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646D8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646D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646D8" w:rsidTr="006D6214">
        <w:tc>
          <w:tcPr>
            <w:tcW w:w="1740" w:type="dxa"/>
            <w:vAlign w:val="center"/>
          </w:tcPr>
          <w:p w:rsidR="00F646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646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46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46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646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646D8" w:rsidRDefault="00F646D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646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03DB" w:rsidTr="006D6214">
        <w:trPr>
          <w:trHeight w:val="73"/>
        </w:trPr>
        <w:tc>
          <w:tcPr>
            <w:tcW w:w="1740" w:type="dxa"/>
          </w:tcPr>
          <w:p w:rsidR="004703DB" w:rsidRDefault="004703DB" w:rsidP="00DE7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536" w:type="dxa"/>
          </w:tcPr>
          <w:p w:rsidR="004703DB" w:rsidRPr="009B384A" w:rsidRDefault="004703DB" w:rsidP="009B38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  <w:r w:rsidR="009B384A" w:rsidRPr="009B38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B384A" w:rsidRPr="009B384A">
              <w:rPr>
                <w:rFonts w:ascii="Times New Roman" w:hAnsi="Times New Roman"/>
                <w:sz w:val="24"/>
                <w:szCs w:val="24"/>
              </w:rPr>
              <w:t>действующий в интересах ИП Тарасова Андрея Борисовича</w:t>
            </w:r>
          </w:p>
        </w:tc>
        <w:tc>
          <w:tcPr>
            <w:tcW w:w="850" w:type="dxa"/>
          </w:tcPr>
          <w:p w:rsidR="004703DB" w:rsidRDefault="004703DB" w:rsidP="00DE7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703DB" w:rsidRDefault="004703DB" w:rsidP="00DE7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503214234580</w:t>
            </w:r>
          </w:p>
        </w:tc>
      </w:tr>
      <w:tr w:rsidR="004703DB" w:rsidTr="006D6214">
        <w:trPr>
          <w:trHeight w:val="73"/>
        </w:trPr>
        <w:tc>
          <w:tcPr>
            <w:tcW w:w="1740" w:type="dxa"/>
          </w:tcPr>
          <w:p w:rsidR="004703DB" w:rsidRDefault="004703DB" w:rsidP="00DE7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11114</w:t>
            </w:r>
          </w:p>
        </w:tc>
        <w:tc>
          <w:tcPr>
            <w:tcW w:w="4536" w:type="dxa"/>
          </w:tcPr>
          <w:p w:rsidR="004703DB" w:rsidRDefault="004703DB" w:rsidP="00DE76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Адитим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4703DB" w:rsidRDefault="004703DB" w:rsidP="00DE7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703DB" w:rsidRDefault="004703DB" w:rsidP="00DE7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7701914365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1117746278715</w:t>
            </w:r>
          </w:p>
        </w:tc>
      </w:tr>
    </w:tbl>
    <w:p w:rsidR="00F646D8" w:rsidRDefault="00F646D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46D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992"/>
        <w:gridCol w:w="2551"/>
        <w:gridCol w:w="3686"/>
      </w:tblGrid>
      <w:tr w:rsidR="00F646D8" w:rsidTr="004703DB">
        <w:trPr>
          <w:trHeight w:val="797"/>
        </w:trPr>
        <w:tc>
          <w:tcPr>
            <w:tcW w:w="2552" w:type="dxa"/>
            <w:vAlign w:val="center"/>
          </w:tcPr>
          <w:p w:rsidR="00F646D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646D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46D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646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551" w:type="dxa"/>
            <w:vAlign w:val="center"/>
          </w:tcPr>
          <w:p w:rsidR="00F646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646D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703DB" w:rsidTr="004703DB">
        <w:tc>
          <w:tcPr>
            <w:tcW w:w="2552" w:type="dxa"/>
          </w:tcPr>
          <w:p w:rsidR="004703DB" w:rsidRDefault="004703DB" w:rsidP="009B384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</w:t>
            </w:r>
            <w:bookmarkStart w:id="1" w:name="_GoBack"/>
            <w:bookmarkEnd w:id="1"/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</w:p>
        </w:tc>
        <w:tc>
          <w:tcPr>
            <w:tcW w:w="992" w:type="dxa"/>
          </w:tcPr>
          <w:p w:rsidR="004703DB" w:rsidRDefault="004703DB" w:rsidP="00DE7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4703DB" w:rsidRDefault="004703DB" w:rsidP="00DE7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502413807386</w:t>
            </w:r>
          </w:p>
        </w:tc>
        <w:tc>
          <w:tcPr>
            <w:tcW w:w="3686" w:type="dxa"/>
          </w:tcPr>
          <w:p w:rsidR="004703DB" w:rsidRDefault="004703DB" w:rsidP="004703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03DB">
              <w:rPr>
                <w:rFonts w:ascii="Times New Roman" w:hAnsi="Times New Roman" w:cs="Times New Roman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  <w:tr w:rsidR="004703DB" w:rsidTr="004703DB">
        <w:tc>
          <w:tcPr>
            <w:tcW w:w="2552" w:type="dxa"/>
          </w:tcPr>
          <w:p w:rsidR="004703DB" w:rsidRDefault="004703DB" w:rsidP="004703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"АКПЛАСТ"</w:t>
            </w:r>
          </w:p>
        </w:tc>
        <w:tc>
          <w:tcPr>
            <w:tcW w:w="992" w:type="dxa"/>
          </w:tcPr>
          <w:p w:rsidR="004703DB" w:rsidRPr="004703DB" w:rsidRDefault="004703DB" w:rsidP="00470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51" w:type="dxa"/>
          </w:tcPr>
          <w:p w:rsidR="004703DB" w:rsidRDefault="004703DB" w:rsidP="00470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5040118230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1125040006190</w:t>
            </w:r>
          </w:p>
        </w:tc>
        <w:tc>
          <w:tcPr>
            <w:tcW w:w="3686" w:type="dxa"/>
          </w:tcPr>
          <w:p w:rsidR="004703DB" w:rsidRDefault="004703DB" w:rsidP="004703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03DB">
              <w:rPr>
                <w:rFonts w:ascii="Times New Roman" w:hAnsi="Times New Roman" w:cs="Times New Roman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торгов: не предоставлена выписка из ЕГРЮЛ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F646D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646D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646D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646D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646D8" w:rsidRDefault="00F646D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703DB" w:rsidRDefault="004703D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703DB" w:rsidRDefault="004703D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646D8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4703DB">
        <w:rPr>
          <w:rFonts w:ascii="Times New Roman" w:hAnsi="Times New Roman"/>
          <w:b/>
          <w:sz w:val="24"/>
          <w:szCs w:val="24"/>
        </w:rPr>
        <w:tab/>
      </w:r>
      <w:r w:rsidR="004703DB">
        <w:rPr>
          <w:rFonts w:ascii="Times New Roman" w:hAnsi="Times New Roman"/>
          <w:b/>
          <w:sz w:val="24"/>
          <w:szCs w:val="24"/>
        </w:rPr>
        <w:tab/>
      </w:r>
      <w:r w:rsidR="004703DB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AE42B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F646D8" w:rsidSect="00EA61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2CE" w:rsidRDefault="009B72CE">
      <w:pPr>
        <w:spacing w:after="0" w:line="240" w:lineRule="auto"/>
      </w:pPr>
      <w:r>
        <w:separator/>
      </w:r>
    </w:p>
  </w:endnote>
  <w:endnote w:type="continuationSeparator" w:id="0">
    <w:p w:rsidR="009B72CE" w:rsidRDefault="009B7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6D8" w:rsidRDefault="00F646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6D8" w:rsidRDefault="00F646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6D8" w:rsidRDefault="00F646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2CE" w:rsidRDefault="009B72CE">
      <w:pPr>
        <w:spacing w:after="0" w:line="240" w:lineRule="auto"/>
      </w:pPr>
      <w:r>
        <w:separator/>
      </w:r>
    </w:p>
  </w:footnote>
  <w:footnote w:type="continuationSeparator" w:id="0">
    <w:p w:rsidR="009B72CE" w:rsidRDefault="009B7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6D8" w:rsidRDefault="009B38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6D8" w:rsidRDefault="009B38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6D8" w:rsidRDefault="009B38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03DB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B384A"/>
    <w:rsid w:val="009B72CE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E42B7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46D8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btoptrad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P0PZP2uOvob5xCDOrfO/RQOrm9LIT5tJ4PmDHXvrZ0Y=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3Catng3nlDlU3Zm1DiI9tNgExwt9+YtSAmnJ/mn4Ack=</DigestValue>
    </Reference>
  </SignedInfo>
  <SignatureValue>hC9igKAZSl8LSb+PIWtRhgzvuhyUUUukhkhGjFwRLFQ4sKI5Ge1T3n/V9GU24Qac
XGtZVispEPwQ0tUHPpUVrA==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PfYtgDn1mLlkgpomAzONEgA6e/s=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MfKZ+EpyrAmZyUR7S8Pmm9jQ9ec=</DigestValue>
      </Reference>
      <Reference URI="/word/endnotes.xml?ContentType=application/vnd.openxmlformats-officedocument.wordprocessingml.endnotes+xml">
        <DigestMethod Algorithm="http://www.w3.org/2000/09/xmldsig#sha1"/>
        <DigestValue>YcaWn8eYXuc8iLVPKTx26uDL20M=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TfHog2QWiDQmMDD8WOPSRomjg+M=</DigestValue>
      </Reference>
      <Reference URI="/word/footer2.xml?ContentType=application/vnd.openxmlformats-officedocument.wordprocessingml.footer+xml">
        <DigestMethod Algorithm="http://www.w3.org/2000/09/xmldsig#sha1"/>
        <DigestValue>TfHog2QWiDQmMDD8WOPSRomjg+M=</DigestValue>
      </Reference>
      <Reference URI="/word/footer3.xml?ContentType=application/vnd.openxmlformats-officedocument.wordprocessingml.footer+xml">
        <DigestMethod Algorithm="http://www.w3.org/2000/09/xmldsig#sha1"/>
        <DigestValue>TfHog2QWiDQmMDD8WOPSRomjg+M=</DigestValue>
      </Reference>
      <Reference URI="/word/footnotes.xml?ContentType=application/vnd.openxmlformats-officedocument.wordprocessingml.footnotes+xml">
        <DigestMethod Algorithm="http://www.w3.org/2000/09/xmldsig#sha1"/>
        <DigestValue>2+UTgp7AhDTWy1JkT9a5xTgqi9I=</DigestValue>
      </Reference>
      <Reference URI="/word/header1.xml?ContentType=application/vnd.openxmlformats-officedocument.wordprocessingml.header+xml">
        <DigestMethod Algorithm="http://www.w3.org/2000/09/xmldsig#sha1"/>
        <DigestValue>JHjSUTbEgOaImyQaGetLNr/A9Jk=</DigestValue>
      </Reference>
      <Reference URI="/word/header2.xml?ContentType=application/vnd.openxmlformats-officedocument.wordprocessingml.header+xml">
        <DigestMethod Algorithm="http://www.w3.org/2000/09/xmldsig#sha1"/>
        <DigestValue>qCdcJ3yHK2bqOgfqnwBqxtNRCRE=</DigestValue>
      </Reference>
      <Reference URI="/word/header3.xml?ContentType=application/vnd.openxmlformats-officedocument.wordprocessingml.header+xml">
        <DigestMethod Algorithm="http://www.w3.org/2000/09/xmldsig#sha1"/>
        <DigestValue>AOWGUE9W90q31jOZQhee4PEwAOY=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8MjdQmOY5X8CzARt3VRN6n+W6/A=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2018-02-20T12:55:08Z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2018-02-20T12:55:08Z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5BF60-BEF0-4783-B51B-394FACAEA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2173</Words>
  <Characters>12389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2018-02-20T12:55:00Z</dcterms:modified>
</cp:coreProperties>
</file>