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52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352F" w:rsidRDefault="00E4352F" w:rsidP="00ED7965">
      <w:pPr>
        <w:ind w:left="142"/>
      </w:pPr>
    </w:p>
    <w:p w:rsidR="00E4352F" w:rsidRDefault="00E4352F" w:rsidP="00ED7965">
      <w:pPr>
        <w:ind w:left="142"/>
      </w:pPr>
    </w:p>
    <w:p w:rsidR="00E4352F" w:rsidRDefault="00E4352F" w:rsidP="00ED7965">
      <w:pPr>
        <w:ind w:left="142"/>
      </w:pPr>
    </w:p>
    <w:p w:rsidR="00E4352F" w:rsidRDefault="00E4352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4352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4352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4352F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14.12.2018</w:t>
      </w:r>
    </w:p>
    <w:p w:rsidR="00E4352F" w:rsidRDefault="00E4352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352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C173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СТП-3232/4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4352F" w:rsidRDefault="00E4352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4352F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2018-11-12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2018-12-14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E4352F" w:rsidRDefault="00E4352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4352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352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352F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4352F" w:rsidTr="002D3446">
        <w:trPr>
          <w:trHeight w:val="832"/>
        </w:trPr>
        <w:tc>
          <w:tcPr>
            <w:tcW w:w="2996" w:type="dxa"/>
            <w:vAlign w:val="center"/>
          </w:tcPr>
          <w:p w:rsidR="00E4352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E4352F" w:rsidRDefault="00317EF2" w:rsidP="008C173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присадочный под мебельную петлю DUE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B.ERRE;станок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фрезерный с наклонным шпинделем +/- 45 SCM T 120-N; станок фрезерный с наклонным шпинделем +/- 45 SCM T 120-N; сверлильный многошпиндельный станок д/обработки дерева мод. SCM STARTECH/23; сверлильный многошпиндельный станок д/обработки дерева мод. SCM STARTECH/23.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«Лагуна».</w:t>
            </w:r>
          </w:p>
        </w:tc>
      </w:tr>
    </w:tbl>
    <w:p w:rsidR="00E4352F" w:rsidRDefault="00E4352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352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E4352F" w:rsidTr="005043F0">
        <w:tc>
          <w:tcPr>
            <w:tcW w:w="1276" w:type="dxa"/>
            <w:vAlign w:val="center"/>
          </w:tcPr>
          <w:p w:rsidR="00E4352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4352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352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352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4352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4352F" w:rsidRDefault="00E4352F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4352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4352F" w:rsidTr="005043F0">
        <w:tc>
          <w:tcPr>
            <w:tcW w:w="1276" w:type="dxa"/>
          </w:tcPr>
          <w:p w:rsidR="00E4352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13580</w:t>
            </w:r>
          </w:p>
        </w:tc>
        <w:tc>
          <w:tcPr>
            <w:tcW w:w="5103" w:type="dxa"/>
          </w:tcPr>
          <w:p w:rsidR="00E4352F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ПлайВуд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E4352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E4352F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4025449910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1174027008561</w:t>
            </w:r>
          </w:p>
        </w:tc>
      </w:tr>
    </w:tbl>
    <w:p w:rsidR="00E4352F" w:rsidRDefault="00E4352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352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4352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E4352F" w:rsidTr="00BC360B">
        <w:tc>
          <w:tcPr>
            <w:tcW w:w="1276" w:type="dxa"/>
            <w:vAlign w:val="center"/>
          </w:tcPr>
          <w:p w:rsidR="00E4352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4352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352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352F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4352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4352F" w:rsidRDefault="00E4352F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4352F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C1738" w:rsidTr="00BC360B">
        <w:tc>
          <w:tcPr>
            <w:tcW w:w="1276" w:type="dxa"/>
          </w:tcPr>
          <w:p w:rsidR="008C1738" w:rsidRDefault="008C1738" w:rsidP="002557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13580</w:t>
            </w:r>
          </w:p>
        </w:tc>
        <w:tc>
          <w:tcPr>
            <w:tcW w:w="5103" w:type="dxa"/>
          </w:tcPr>
          <w:p w:rsidR="008C1738" w:rsidRDefault="008C1738" w:rsidP="002557A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ПлайВуд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8C1738" w:rsidRDefault="008C1738" w:rsidP="002557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8C1738" w:rsidRDefault="008C1738" w:rsidP="002557A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4025449910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1174027008561</w:t>
            </w:r>
          </w:p>
        </w:tc>
      </w:tr>
    </w:tbl>
    <w:p w:rsidR="00E4352F" w:rsidRDefault="00E4352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352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1143"/>
        <w:gridCol w:w="2967"/>
        <w:gridCol w:w="2552"/>
      </w:tblGrid>
      <w:tr w:rsidR="00E4352F" w:rsidTr="005043F0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52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4352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352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52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52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52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4352F" w:rsidTr="005043F0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2F" w:rsidRDefault="008C1738" w:rsidP="008C17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2F" w:rsidRDefault="008C1738" w:rsidP="008C17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2F" w:rsidRDefault="008C1738" w:rsidP="008C17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2F" w:rsidRDefault="008C1738" w:rsidP="008C17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4352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4352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4352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4352F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</w:t>
      </w:r>
      <w:bookmarkStart w:id="0" w:name="_GoBack"/>
      <w:bookmarkEnd w:id="0"/>
      <w:r>
        <w:rPr>
          <w:rFonts w:ascii="Times New Roman" w:hAnsi="Times New Roman"/>
          <w:sz w:val="16"/>
          <w:szCs w:val="16"/>
        </w:rPr>
        <w:t>ргов.</w:t>
      </w:r>
    </w:p>
    <w:p w:rsidR="005043F0" w:rsidRDefault="005043F0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1738" w:rsidRDefault="008C173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1738" w:rsidRDefault="008C173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352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5043F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E4352F" w:rsidRDefault="00E4352F" w:rsidP="00312484">
      <w:pPr>
        <w:pStyle w:val="ConsPlusNonformat"/>
        <w:jc w:val="both"/>
        <w:rPr>
          <w:sz w:val="22"/>
          <w:szCs w:val="22"/>
        </w:rPr>
      </w:pPr>
    </w:p>
    <w:sectPr w:rsidR="00E4352F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A64" w:rsidRDefault="00B73A64" w:rsidP="00ED7965">
      <w:pPr>
        <w:spacing w:after="0" w:line="240" w:lineRule="auto"/>
      </w:pPr>
      <w:r>
        <w:separator/>
      </w:r>
    </w:p>
  </w:endnote>
  <w:endnote w:type="continuationSeparator" w:id="0">
    <w:p w:rsidR="00B73A64" w:rsidRDefault="00B73A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2F" w:rsidRDefault="00E435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2F" w:rsidRDefault="00E435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2F" w:rsidRDefault="00E435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A64" w:rsidRDefault="00B73A64" w:rsidP="00ED7965">
      <w:pPr>
        <w:spacing w:after="0" w:line="240" w:lineRule="auto"/>
      </w:pPr>
      <w:r>
        <w:separator/>
      </w:r>
    </w:p>
  </w:footnote>
  <w:footnote w:type="continuationSeparator" w:id="0">
    <w:p w:rsidR="00B73A64" w:rsidRDefault="00B73A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2F" w:rsidRDefault="008C17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2F" w:rsidRDefault="008C17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2F" w:rsidRDefault="008C17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043F0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1738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3A64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352F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xLXaRzT3iffx8088RB0d+okggivowunwUlwGsJ0jjBE=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4Gtt4haelwLcniufm0QOsEYVGuxWWLswY6YBFBplDI4=</DigestValue>
    </Reference>
  </SignedInfo>
  <SignatureValue>7KcUf4DzcvBKwA9Poag8Rlq3+GVFCLygqcH33cuZyHtrLPdb7/pK3mNyt8POEIUK
wNzq6T7tCWUP8SSYHkT7cA==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TFK80T1djEnSpkV4QBuGQD3xPf4=</DigestValue>
      </Reference>
      <Reference URI="/word/endnotes.xml?ContentType=application/vnd.openxmlformats-officedocument.wordprocessingml.endnotes+xml">
        <DigestMethod Algorithm="http://www.w3.org/2000/09/xmldsig#sha1"/>
        <DigestValue>3OGlNkgrvGFn3mJvZYppZjwYCEw=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jVHkYC7JDhiBjopQKn5mPujlKlI=</DigestValue>
      </Reference>
      <Reference URI="/word/footer2.xml?ContentType=application/vnd.openxmlformats-officedocument.wordprocessingml.footer+xml">
        <DigestMethod Algorithm="http://www.w3.org/2000/09/xmldsig#sha1"/>
        <DigestValue>jVHkYC7JDhiBjopQKn5mPujlKlI=</DigestValue>
      </Reference>
      <Reference URI="/word/footer3.xml?ContentType=application/vnd.openxmlformats-officedocument.wordprocessingml.footer+xml">
        <DigestMethod Algorithm="http://www.w3.org/2000/09/xmldsig#sha1"/>
        <DigestValue>jVHkYC7JDhiBjopQKn5mPujlKlI=</DigestValue>
      </Reference>
      <Reference URI="/word/footnotes.xml?ContentType=application/vnd.openxmlformats-officedocument.wordprocessingml.footnotes+xml">
        <DigestMethod Algorithm="http://www.w3.org/2000/09/xmldsig#sha1"/>
        <DigestValue>UqH53D99m8ddPEbGzQlboNiWbDI=</DigestValue>
      </Reference>
      <Reference URI="/word/header1.xml?ContentType=application/vnd.openxmlformats-officedocument.wordprocessingml.header+xml">
        <DigestMethod Algorithm="http://www.w3.org/2000/09/xmldsig#sha1"/>
        <DigestValue>6vJ3uPLZEeRD1Hx3jCi4hhPgFRY=</DigestValue>
      </Reference>
      <Reference URI="/word/header2.xml?ContentType=application/vnd.openxmlformats-officedocument.wordprocessingml.header+xml">
        <DigestMethod Algorithm="http://www.w3.org/2000/09/xmldsig#sha1"/>
        <DigestValue>L+MgWOAJAOdj6WRRKPyq8hkGzcg=</DigestValue>
      </Reference>
      <Reference URI="/word/header3.xml?ContentType=application/vnd.openxmlformats-officedocument.wordprocessingml.header+xml">
        <DigestMethod Algorithm="http://www.w3.org/2000/09/xmldsig#sha1"/>
        <DigestValue>zormMNsTBUh77/1zIucKqWX11AY=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y9tfBHqr2E0UN8Zp0ee+HHKWK1w=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2018-12-17T09:58:49Z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2018-12-17T09:58:49Z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FF723-E78F-4AC1-93E1-0E96C8156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15</cp:revision>
  <dcterms:created xsi:type="dcterms:W3CDTF">2017-09-29T04:55:00Z</dcterms:created>
  <dcterms:modified xsi:type="dcterms:W3CDTF">2018-12-17T09:58:00Z</dcterms:modified>
</cp:coreProperties>
</file>