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4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34A" w:rsidRDefault="00D5034A" w:rsidP="00ED7965">
      <w:pPr>
        <w:ind w:left="142"/>
        <w:rPr>
          <w:rFonts w:ascii="Times New Roman" w:hAnsi="Times New Roman"/>
        </w:rPr>
      </w:pPr>
    </w:p>
    <w:p w:rsidR="00D5034A" w:rsidRDefault="00D5034A" w:rsidP="00ED7965">
      <w:pPr>
        <w:ind w:left="142"/>
        <w:rPr>
          <w:rFonts w:ascii="Times New Roman" w:hAnsi="Times New Roman"/>
        </w:rPr>
      </w:pPr>
    </w:p>
    <w:p w:rsidR="00D5034A" w:rsidRDefault="00D5034A" w:rsidP="00ED7965">
      <w:pPr>
        <w:ind w:left="142"/>
        <w:rPr>
          <w:rFonts w:ascii="Times New Roman" w:hAnsi="Times New Roman"/>
        </w:rPr>
      </w:pPr>
    </w:p>
    <w:p w:rsidR="00D503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03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03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5034A" w:rsidRDefault="00D5034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034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№СТП-2359/2</w:t>
      </w:r>
    </w:p>
    <w:p w:rsidR="00D503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034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503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E97F8B" w:rsidRPr="00E97F8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97F8B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Племзавод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«Тимирязево»</w:t>
      </w:r>
    </w:p>
    <w:p w:rsidR="00D5034A" w:rsidRDefault="00D5034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03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34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2018-01-12 12:38:00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3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034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03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034A" w:rsidRDefault="00D5034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034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03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03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034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34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34A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комплекс МТФ ул. Жукова, 20, 5 585,0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кв.м.:телятник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А, 377,1 кв.м.; коровник,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1 339,9 кв.м.; зерносклад, лит. В, 551,3 кв.м.; коровник, лит. Г, г, 1 751,0 кв.м.; пункт искусств, осеменения, лит. Д, д,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д2, 1 523,2 кв.м.; весовая, лит. Е, 32,8 кв.м.</w:t>
            </w:r>
            <w:r w:rsidR="00D41A6E">
              <w:rPr>
                <w:rFonts w:ascii="Times New Roman" w:hAnsi="Times New Roman"/>
                <w:sz w:val="24"/>
                <w:szCs w:val="24"/>
              </w:rPr>
              <w:t xml:space="preserve">; весовая, лит. </w:t>
            </w:r>
            <w:proofErr w:type="gramStart"/>
            <w:r w:rsidR="00D41A6E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="00D41A6E">
              <w:rPr>
                <w:rFonts w:ascii="Times New Roman" w:hAnsi="Times New Roman"/>
                <w:sz w:val="24"/>
                <w:szCs w:val="24"/>
              </w:rPr>
              <w:t>, ж, 9,7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949455.00</w:t>
            </w:r>
          </w:p>
        </w:tc>
      </w:tr>
    </w:tbl>
    <w:p w:rsidR="00D5034A" w:rsidRDefault="00D5034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503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5034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3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034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E" w:rsidRDefault="00D41A6E" w:rsidP="00D41A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26.12.2017 </w:t>
            </w:r>
          </w:p>
          <w:p w:rsidR="00D5034A" w:rsidRDefault="00D41A6E" w:rsidP="00D41A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D41A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474727.50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D41A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5034A" w:rsidRDefault="00D5034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034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5034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034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Узловая, д. 18А</w:t>
            </w:r>
          </w:p>
          <w:p w:rsidR="00D5034A" w:rsidRDefault="00D5034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2018-01-12 09:05:57</w:t>
            </w:r>
          </w:p>
          <w:p w:rsidR="00D5034A" w:rsidRDefault="00D5034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474727.50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034A" w:rsidRDefault="00D5034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34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97F8B" w:rsidRPr="00E97F8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5034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2E4E5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2E4E5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2E4E5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2E4E54" w:rsidP="00E97F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034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Узловая, д. 18А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2018-01-12 09:05:57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474727.50</w:t>
            </w:r>
          </w:p>
        </w:tc>
      </w:tr>
    </w:tbl>
    <w:p w:rsidR="00D5034A" w:rsidRDefault="00D503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034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Акционерно</w:t>
      </w:r>
      <w:r w:rsidR="00E97F8B" w:rsidRPr="00E97F8B">
        <w:rPr>
          <w:b/>
        </w:rPr>
        <w:t>го</w:t>
      </w:r>
      <w:r>
        <w:rPr>
          <w:b/>
        </w:rPr>
        <w:t xml:space="preserve"> обществ</w:t>
      </w:r>
      <w:r w:rsidR="00E97F8B" w:rsidRPr="00E97F8B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Племзавод</w:t>
      </w:r>
      <w:proofErr w:type="spellEnd"/>
      <w:r>
        <w:rPr>
          <w:b/>
        </w:rPr>
        <w:t xml:space="preserve"> «Тимирязево» </w:t>
      </w:r>
      <w:r w:rsidR="00E97F8B" w:rsidRPr="00E97F8B">
        <w:t>по л</w:t>
      </w:r>
      <w:r>
        <w:t>от</w:t>
      </w:r>
      <w:r w:rsidR="00E97F8B" w:rsidRPr="00E97F8B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D5034A" w:rsidRDefault="00D503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034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B3E" w:rsidRDefault="00491B3E" w:rsidP="00ED7965">
      <w:pPr>
        <w:spacing w:after="0" w:line="240" w:lineRule="auto"/>
      </w:pPr>
      <w:r>
        <w:separator/>
      </w:r>
    </w:p>
  </w:endnote>
  <w:endnote w:type="continuationSeparator" w:id="0">
    <w:p w:rsidR="00491B3E" w:rsidRDefault="00491B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D503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D503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D503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B3E" w:rsidRDefault="00491B3E" w:rsidP="00ED7965">
      <w:pPr>
        <w:spacing w:after="0" w:line="240" w:lineRule="auto"/>
      </w:pPr>
      <w:r>
        <w:separator/>
      </w:r>
    </w:p>
  </w:footnote>
  <w:footnote w:type="continuationSeparator" w:id="0">
    <w:p w:rsidR="00491B3E" w:rsidRDefault="00491B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E97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E97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4A" w:rsidRDefault="00E97F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1B3E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1A6E"/>
    <w:rsid w:val="00D42931"/>
    <w:rsid w:val="00D5034A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97F8B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PKk+mI/2MEC0a18dMa5tBnh/NYsGHbcfbZWJBQ/SsNo=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a8rXLP7a8dGKdOLIIlXb+OT8KWtp5HsT6vDI0HG2fPU=</DigestValue>
    </Reference>
  </SignedInfo>
  <SignatureValue>ClRN0mQQ1Nyr1Y1TVbwRjSnqMVvQvXGkprpO1NzuzvyqjgHsNonph5W6cidQuphv
991rkI1E+quecGm/sSHBuQ==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3q3kxfPISLin9knHoM+wV9MJWWE=</DigestValue>
      </Reference>
      <Reference URI="/word/endnotes.xml?ContentType=application/vnd.openxmlformats-officedocument.wordprocessingml.endnotes+xml">
        <DigestMethod Algorithm="http://www.w3.org/2000/09/xmldsig#sha1"/>
        <DigestValue>XmN8OKzbMYGnzndbv13GXDuOemo=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mEm88wuShMa4fvDwSnNYEHYj/zo=</DigestValue>
      </Reference>
      <Reference URI="/word/footer2.xml?ContentType=application/vnd.openxmlformats-officedocument.wordprocessingml.footer+xml">
        <DigestMethod Algorithm="http://www.w3.org/2000/09/xmldsig#sha1"/>
        <DigestValue>mEm88wuShMa4fvDwSnNYEHYj/zo=</DigestValue>
      </Reference>
      <Reference URI="/word/footer3.xml?ContentType=application/vnd.openxmlformats-officedocument.wordprocessingml.footer+xml">
        <DigestMethod Algorithm="http://www.w3.org/2000/09/xmldsig#sha1"/>
        <DigestValue>mEm88wuShMa4fvDwSnNYEHYj/zo=</DigestValue>
      </Reference>
      <Reference URI="/word/footnotes.xml?ContentType=application/vnd.openxmlformats-officedocument.wordprocessingml.footnotes+xml">
        <DigestMethod Algorithm="http://www.w3.org/2000/09/xmldsig#sha1"/>
        <DigestValue>qnvIQn+um92e1N5thJBgDKDuqjo=</DigestValue>
      </Reference>
      <Reference URI="/word/header1.xml?ContentType=application/vnd.openxmlformats-officedocument.wordprocessingml.header+xml">
        <DigestMethod Algorithm="http://www.w3.org/2000/09/xmldsig#sha1"/>
        <DigestValue>8NgWRtO3KoEfHXO93JaQEbOA+FY=</DigestValue>
      </Reference>
      <Reference URI="/word/header2.xml?ContentType=application/vnd.openxmlformats-officedocument.wordprocessingml.header+xml">
        <DigestMethod Algorithm="http://www.w3.org/2000/09/xmldsig#sha1"/>
        <DigestValue>VgzpwFmI/yR/BLX75hZ2rRAYuzw=</DigestValue>
      </Reference>
      <Reference URI="/word/header3.xml?ContentType=application/vnd.openxmlformats-officedocument.wordprocessingml.header+xml">
        <DigestMethod Algorithm="http://www.w3.org/2000/09/xmldsig#sha1"/>
        <DigestValue>p/IM0V1BkKmKZ75WIsbDmeCYnvM=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e4kCgSOHR+BmWrpvqVDhKACYMg8=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tuwGtnTM3+3RZmGQgHffE3IHia0=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2018-01-12T09:54:40Z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2018-01-12T09:54:40Z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36BFD-CDE0-4031-A408-70519869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2018-01-12T09:54:00Z</dcterms:modified>
</cp:coreProperties>
</file>