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23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423A" w:rsidRDefault="0051423A" w:rsidP="00ED7965">
      <w:pPr>
        <w:ind w:left="142"/>
        <w:rPr>
          <w:rFonts w:ascii="Times New Roman" w:hAnsi="Times New Roman"/>
        </w:rPr>
      </w:pPr>
    </w:p>
    <w:p w:rsidR="0051423A" w:rsidRDefault="0051423A" w:rsidP="00ED7965">
      <w:pPr>
        <w:ind w:left="142"/>
        <w:rPr>
          <w:rFonts w:ascii="Times New Roman" w:hAnsi="Times New Roman"/>
        </w:rPr>
      </w:pPr>
    </w:p>
    <w:p w:rsidR="0051423A" w:rsidRDefault="0051423A" w:rsidP="00ED7965">
      <w:pPr>
        <w:ind w:left="142"/>
        <w:rPr>
          <w:rFonts w:ascii="Times New Roman" w:hAnsi="Times New Roman"/>
        </w:rPr>
      </w:pPr>
    </w:p>
    <w:p w:rsidR="0051423A" w:rsidRDefault="0051423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1423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1423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1423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№СТП-2715/1</w:t>
      </w:r>
    </w:p>
    <w:p w:rsidR="0051423A" w:rsidRDefault="0051423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423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51423A" w:rsidRDefault="0051423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423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95628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</w:t>
      </w:r>
      <w:r w:rsidR="0095628B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 xml:space="preserve">Флейта </w:t>
      </w:r>
      <w:r w:rsidR="0095628B"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b/>
          <w:sz w:val="24"/>
          <w:szCs w:val="24"/>
        </w:rPr>
        <w:t xml:space="preserve"> 5</w:t>
      </w:r>
      <w:r w:rsidR="0095628B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№СТП-2715/1,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28.03.2018,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1423A" w:rsidRDefault="0051423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1423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2018-04-02 10:00:00 (время московское) до 2018-05-08 15:00:00 (время московское) по лоту:</w:t>
      </w:r>
    </w:p>
    <w:p w:rsidR="0051423A" w:rsidRDefault="0051423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1423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1423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1423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1423A" w:rsidTr="00BA0078">
        <w:tc>
          <w:tcPr>
            <w:tcW w:w="2996" w:type="dxa"/>
            <w:vAlign w:val="center"/>
          </w:tcPr>
          <w:p w:rsidR="0051423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1423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аренды земельного участка, кадастровый номер 77:02:0005001:34 общей площадью 7 500 кв. м, расположенный по адресу: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 Москва, ул. </w:t>
            </w:r>
            <w:proofErr w:type="spellStart"/>
            <w:r>
              <w:rPr>
                <w:rFonts w:ascii="Times New Roman" w:hAnsi="Times New Roman"/>
              </w:rPr>
              <w:t>Бибиревская</w:t>
            </w:r>
            <w:proofErr w:type="spellEnd"/>
            <w:r>
              <w:rPr>
                <w:rFonts w:ascii="Times New Roman" w:hAnsi="Times New Roman"/>
              </w:rPr>
              <w:t>, вл. 6г.</w:t>
            </w:r>
          </w:p>
        </w:tc>
      </w:tr>
    </w:tbl>
    <w:p w:rsidR="0051423A" w:rsidRDefault="0051423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1423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№СТП-2715/1 по лоту №1 не поступили.</w:t>
      </w:r>
    </w:p>
    <w:p w:rsidR="001F442A" w:rsidRDefault="001F442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423A" w:rsidRDefault="0051423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628B" w:rsidRDefault="0095628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423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1F442A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51423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01E" w:rsidRDefault="00BF101E" w:rsidP="00ED7965">
      <w:pPr>
        <w:spacing w:after="0" w:line="240" w:lineRule="auto"/>
      </w:pPr>
      <w:r>
        <w:separator/>
      </w:r>
    </w:p>
  </w:endnote>
  <w:endnote w:type="continuationSeparator" w:id="0">
    <w:p w:rsidR="00BF101E" w:rsidRDefault="00BF10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23A" w:rsidRDefault="0051423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23A" w:rsidRDefault="0051423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23A" w:rsidRDefault="0051423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01E" w:rsidRDefault="00BF101E" w:rsidP="00ED7965">
      <w:pPr>
        <w:spacing w:after="0" w:line="240" w:lineRule="auto"/>
      </w:pPr>
      <w:r>
        <w:separator/>
      </w:r>
    </w:p>
  </w:footnote>
  <w:footnote w:type="continuationSeparator" w:id="0">
    <w:p w:rsidR="00BF101E" w:rsidRDefault="00BF10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23A" w:rsidRDefault="009562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23A" w:rsidRDefault="009562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23A" w:rsidRDefault="009562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442A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423A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628B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101E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FuTdX3aaihms8W9oAMnZ0pM/ElmQHk9dobmNelzQ53Q=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AKA9/XIVO2u5gWJDpKuxMUyPkDIk6t5sCWo3F5YmVUc=</DigestValue>
    </Reference>
  </SignedInfo>
  <SignatureValue>wQZ/fZOYCUyaBY62fbO5M5NdtAAVEucUFHWD7U77NIls4F3UsZlrPD29X2iuGdtH
OEA+2kZYgaaDZdbYsWpP6g==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fdlZbzJVW6DGUv018aMc7SnQaO0=</DigestValue>
      </Reference>
      <Reference URI="/word/endnotes.xml?ContentType=application/vnd.openxmlformats-officedocument.wordprocessingml.endnotes+xml">
        <DigestMethod Algorithm="http://www.w3.org/2000/09/xmldsig#sha1"/>
        <DigestValue>XyLxUOqxENKSLh/6MS0hyhkxwnw=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VdMm7ntYY0yqGqNyFFMFK2t4yw0=</DigestValue>
      </Reference>
      <Reference URI="/word/footer2.xml?ContentType=application/vnd.openxmlformats-officedocument.wordprocessingml.footer+xml">
        <DigestMethod Algorithm="http://www.w3.org/2000/09/xmldsig#sha1"/>
        <DigestValue>VdMm7ntYY0yqGqNyFFMFK2t4yw0=</DigestValue>
      </Reference>
      <Reference URI="/word/footer3.xml?ContentType=application/vnd.openxmlformats-officedocument.wordprocessingml.footer+xml">
        <DigestMethod Algorithm="http://www.w3.org/2000/09/xmldsig#sha1"/>
        <DigestValue>VdMm7ntYY0yqGqNyFFMFK2t4yw0=</DigestValue>
      </Reference>
      <Reference URI="/word/footnotes.xml?ContentType=application/vnd.openxmlformats-officedocument.wordprocessingml.footnotes+xml">
        <DigestMethod Algorithm="http://www.w3.org/2000/09/xmldsig#sha1"/>
        <DigestValue>KsSYv6jlCxHh3ZaZVP66t+YNyag=</DigestValue>
      </Reference>
      <Reference URI="/word/header1.xml?ContentType=application/vnd.openxmlformats-officedocument.wordprocessingml.header+xml">
        <DigestMethod Algorithm="http://www.w3.org/2000/09/xmldsig#sha1"/>
        <DigestValue>NZaYf7SoQjOH4gDrtJOd5ra8QTw=</DigestValue>
      </Reference>
      <Reference URI="/word/header2.xml?ContentType=application/vnd.openxmlformats-officedocument.wordprocessingml.header+xml">
        <DigestMethod Algorithm="http://www.w3.org/2000/09/xmldsig#sha1"/>
        <DigestValue>36DASSHAoWkyStpktwXmaXyhKBQ=</DigestValue>
      </Reference>
      <Reference URI="/word/header3.xml?ContentType=application/vnd.openxmlformats-officedocument.wordprocessingml.header+xml">
        <DigestMethod Algorithm="http://www.w3.org/2000/09/xmldsig#sha1"/>
        <DigestValue>DoWU22ykE/7Jtz+TTX3XvA/UWuE=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mZeIbUNcvsHrrXD3YFLDe/VRPiU=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2018-05-08T12:33:02Z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2018-05-08T12:33:02Z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C35E8-84BA-4B50-89BD-34F25AFDC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2018-05-08T12:32:00Z</dcterms:modified>
</cp:coreProperties>
</file>