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3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F3E" w:rsidRDefault="00822F3E" w:rsidP="00ED7965">
      <w:pPr>
        <w:ind w:left="142"/>
      </w:pPr>
    </w:p>
    <w:p w:rsidR="00822F3E" w:rsidRDefault="00822F3E" w:rsidP="00ED7965">
      <w:pPr>
        <w:ind w:left="142"/>
      </w:pPr>
    </w:p>
    <w:p w:rsidR="00822F3E" w:rsidRDefault="00822F3E" w:rsidP="00ED7965">
      <w:pPr>
        <w:ind w:left="142"/>
      </w:pPr>
    </w:p>
    <w:p w:rsidR="00822F3E" w:rsidRDefault="00822F3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2F3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2F3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2F3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21.03.2019</w:t>
      </w:r>
    </w:p>
    <w:p w:rsidR="00822F3E" w:rsidRDefault="00822F3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2F3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Муха Сергей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Валиуллин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Рустам </w:t>
      </w:r>
      <w:proofErr w:type="spellStart"/>
      <w:r>
        <w:rPr>
          <w:rFonts w:ascii="Times New Roman" w:hAnsi="Times New Roman"/>
          <w:b/>
          <w:sz w:val="24"/>
          <w:szCs w:val="24"/>
        </w:rPr>
        <w:t>Медехатович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СТП-3423/1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22F3E" w:rsidRDefault="00822F3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2F3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2019-02-13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2019-03-21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22F3E" w:rsidRDefault="00822F3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2F3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2F3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2F3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2F3E" w:rsidTr="002D3446">
        <w:trPr>
          <w:trHeight w:val="832"/>
        </w:trPr>
        <w:tc>
          <w:tcPr>
            <w:tcW w:w="2996" w:type="dxa"/>
            <w:vAlign w:val="center"/>
          </w:tcPr>
          <w:p w:rsidR="00822F3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22F3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Лексус, модель: ES 250, год изготовления: 2012, цвет: черный, ПТС: 78 УТ 079259, г/н: В268ТТ159. VIN JTHBJ1GG002007886</w:t>
            </w:r>
          </w:p>
        </w:tc>
      </w:tr>
    </w:tbl>
    <w:p w:rsidR="00822F3E" w:rsidRDefault="00822F3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2F3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822F3E" w:rsidTr="003B2DE7">
        <w:tc>
          <w:tcPr>
            <w:tcW w:w="1276" w:type="dxa"/>
            <w:vAlign w:val="center"/>
          </w:tcPr>
          <w:p w:rsidR="00822F3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22F3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2F3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2F3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2F3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22F3E" w:rsidRDefault="00822F3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22F3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2F3E" w:rsidTr="003B2DE7">
        <w:tc>
          <w:tcPr>
            <w:tcW w:w="1276" w:type="dxa"/>
          </w:tcPr>
          <w:p w:rsidR="00822F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16247</w:t>
            </w:r>
          </w:p>
        </w:tc>
        <w:tc>
          <w:tcPr>
            <w:tcW w:w="5103" w:type="dxa"/>
          </w:tcPr>
          <w:p w:rsidR="00822F3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</w:t>
            </w:r>
          </w:p>
        </w:tc>
        <w:tc>
          <w:tcPr>
            <w:tcW w:w="850" w:type="dxa"/>
          </w:tcPr>
          <w:p w:rsidR="00822F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22F3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235209507371</w:t>
            </w:r>
          </w:p>
        </w:tc>
      </w:tr>
    </w:tbl>
    <w:p w:rsidR="00822F3E" w:rsidRDefault="00822F3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2F3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22F3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22F3E" w:rsidTr="00BC360B">
        <w:tc>
          <w:tcPr>
            <w:tcW w:w="1276" w:type="dxa"/>
            <w:vAlign w:val="center"/>
          </w:tcPr>
          <w:p w:rsidR="00822F3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22F3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2F3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2F3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22F3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22F3E" w:rsidRDefault="00822F3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22F3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2AF5" w:rsidTr="00BC360B">
        <w:tc>
          <w:tcPr>
            <w:tcW w:w="1276" w:type="dxa"/>
          </w:tcPr>
          <w:p w:rsidR="00EC2AF5" w:rsidRDefault="00EC2AF5" w:rsidP="00F364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16247</w:t>
            </w:r>
          </w:p>
        </w:tc>
        <w:tc>
          <w:tcPr>
            <w:tcW w:w="5103" w:type="dxa"/>
          </w:tcPr>
          <w:p w:rsidR="00EC2AF5" w:rsidRDefault="00EC2AF5" w:rsidP="00F364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</w:t>
            </w:r>
          </w:p>
        </w:tc>
        <w:tc>
          <w:tcPr>
            <w:tcW w:w="708" w:type="dxa"/>
          </w:tcPr>
          <w:p w:rsidR="00EC2AF5" w:rsidRDefault="00EC2AF5" w:rsidP="00F364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C2AF5" w:rsidRDefault="00EC2AF5" w:rsidP="00F364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235209507371</w:t>
            </w:r>
          </w:p>
        </w:tc>
      </w:tr>
    </w:tbl>
    <w:p w:rsidR="00822F3E" w:rsidRDefault="00822F3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22F3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22F3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F3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2F3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2F3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F3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F3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F3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22F3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3E" w:rsidRDefault="00822F3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3E" w:rsidRDefault="00822F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3E" w:rsidRDefault="00822F3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3E" w:rsidRDefault="00822F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2F3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2F3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2F3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2F3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2F3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Муха С.А.</w:t>
      </w:r>
    </w:p>
    <w:p w:rsidR="00822F3E" w:rsidRDefault="00822F3E" w:rsidP="00312484">
      <w:pPr>
        <w:pStyle w:val="ConsPlusNonformat"/>
        <w:jc w:val="both"/>
        <w:rPr>
          <w:sz w:val="22"/>
          <w:szCs w:val="22"/>
        </w:rPr>
      </w:pPr>
    </w:p>
    <w:sectPr w:rsidR="00822F3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CBE" w:rsidRDefault="00F43CBE" w:rsidP="00ED7965">
      <w:pPr>
        <w:spacing w:after="0" w:line="240" w:lineRule="auto"/>
      </w:pPr>
      <w:r>
        <w:separator/>
      </w:r>
    </w:p>
  </w:endnote>
  <w:endnote w:type="continuationSeparator" w:id="0">
    <w:p w:rsidR="00F43CBE" w:rsidRDefault="00F43C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F3E" w:rsidRDefault="00822F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F3E" w:rsidRDefault="00822F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F3E" w:rsidRDefault="00822F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CBE" w:rsidRDefault="00F43CBE" w:rsidP="00ED7965">
      <w:pPr>
        <w:spacing w:after="0" w:line="240" w:lineRule="auto"/>
      </w:pPr>
      <w:r>
        <w:separator/>
      </w:r>
    </w:p>
  </w:footnote>
  <w:footnote w:type="continuationSeparator" w:id="0">
    <w:p w:rsidR="00F43CBE" w:rsidRDefault="00F43C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F3E" w:rsidRDefault="00EC2A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F3E" w:rsidRDefault="00EC2A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F3E" w:rsidRDefault="00EC2A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22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1AB9"/>
    <w:rsid w:val="00E24DD2"/>
    <w:rsid w:val="00E44BD8"/>
    <w:rsid w:val="00E524FA"/>
    <w:rsid w:val="00E76FF8"/>
    <w:rsid w:val="00E83472"/>
    <w:rsid w:val="00E93C33"/>
    <w:rsid w:val="00EC2AF5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3CB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yu+VSeIiKl9T7FQD4+dOayiselhfFSCRBNHTdeSwbIc=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xcyWzetqOWny6ahJ5bbqBNLXs+/Cz30eQ2vcYg+GGkQ=</DigestValue>
    </Reference>
  </SignedInfo>
  <SignatureValue>phuObGHaY8u1CLNioGOXylLIeihVYN0qsYZ6O0XjYcfovo3JH0Kub7CjYiJCQ7Nj
nNRslMIT3wPGbT6BkDlsew==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Sy1bHzN7jsT5r6h2TlLbB+0dRX0=</DigestValue>
      </Reference>
      <Reference URI="/word/endnotes.xml?ContentType=application/vnd.openxmlformats-officedocument.wordprocessingml.endnotes+xml">
        <DigestMethod Algorithm="http://www.w3.org/2000/09/xmldsig#sha1"/>
        <DigestValue>fxRLPkVxz+iQtmGDX+6FqOcYfm8=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bSjNnW/4GC032xQ095eGdqYhjvQ=</DigestValue>
      </Reference>
      <Reference URI="/word/footer2.xml?ContentType=application/vnd.openxmlformats-officedocument.wordprocessingml.footer+xml">
        <DigestMethod Algorithm="http://www.w3.org/2000/09/xmldsig#sha1"/>
        <DigestValue>bSjNnW/4GC032xQ095eGdqYhjvQ=</DigestValue>
      </Reference>
      <Reference URI="/word/footer3.xml?ContentType=application/vnd.openxmlformats-officedocument.wordprocessingml.footer+xml">
        <DigestMethod Algorithm="http://www.w3.org/2000/09/xmldsig#sha1"/>
        <DigestValue>bSjNnW/4GC032xQ095eGdqYhjvQ=</DigestValue>
      </Reference>
      <Reference URI="/word/footnotes.xml?ContentType=application/vnd.openxmlformats-officedocument.wordprocessingml.footnotes+xml">
        <DigestMethod Algorithm="http://www.w3.org/2000/09/xmldsig#sha1"/>
        <DigestValue>pVeRVra9FtTJkFGL3Mfq8hL3Y9A=</DigestValue>
      </Reference>
      <Reference URI="/word/header1.xml?ContentType=application/vnd.openxmlformats-officedocument.wordprocessingml.header+xml">
        <DigestMethod Algorithm="http://www.w3.org/2000/09/xmldsig#sha1"/>
        <DigestValue>q3H0uFATBz360lVPF0l675ONfVI=</DigestValue>
      </Reference>
      <Reference URI="/word/header2.xml?ContentType=application/vnd.openxmlformats-officedocument.wordprocessingml.header+xml">
        <DigestMethod Algorithm="http://www.w3.org/2000/09/xmldsig#sha1"/>
        <DigestValue>zznRk0zsr/FGeVuJztDEhfvm0jI=</DigestValue>
      </Reference>
      <Reference URI="/word/header3.xml?ContentType=application/vnd.openxmlformats-officedocument.wordprocessingml.header+xml">
        <DigestMethod Algorithm="http://www.w3.org/2000/09/xmldsig#sha1"/>
        <DigestValue>9kh6xTH8PvC4fMSssZ0gBFh9T7Q=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bU/rlb0aCJRjI46Ycpz15HP3Zd0=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2019-03-21T09:01:49Z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2019-03-21T09:01:49Z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4C1C5-534B-442F-B9F8-3E9BE4877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15</cp:revision>
  <dcterms:created xsi:type="dcterms:W3CDTF">2017-09-29T04:55:00Z</dcterms:created>
  <dcterms:modified xsi:type="dcterms:W3CDTF">2019-03-21T09:01:00Z</dcterms:modified>
</cp:coreProperties>
</file>