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F2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F23" w:rsidRDefault="00C45F23" w:rsidP="00ED7965">
      <w:pPr>
        <w:ind w:left="142"/>
        <w:rPr>
          <w:rFonts w:ascii="Times New Roman" w:hAnsi="Times New Roman"/>
        </w:rPr>
      </w:pPr>
    </w:p>
    <w:p w:rsidR="00C45F23" w:rsidRDefault="00C45F23" w:rsidP="00ED7965">
      <w:pPr>
        <w:ind w:left="142"/>
        <w:rPr>
          <w:rFonts w:ascii="Times New Roman" w:hAnsi="Times New Roman"/>
        </w:rPr>
      </w:pPr>
    </w:p>
    <w:p w:rsidR="00C45F23" w:rsidRDefault="00C45F23" w:rsidP="00ED7965">
      <w:pPr>
        <w:ind w:left="142"/>
        <w:rPr>
          <w:rFonts w:ascii="Times New Roman" w:hAnsi="Times New Roman"/>
        </w:rPr>
      </w:pPr>
    </w:p>
    <w:p w:rsidR="00C45F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5F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5F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45F23" w:rsidRDefault="00C45F2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5F2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СТП-2544/25</w:t>
      </w:r>
      <w:bookmarkEnd w:id="0"/>
    </w:p>
    <w:p w:rsidR="00C45F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5F2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45F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45F23" w:rsidRDefault="00C45F2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5F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5F2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2018-02-26 09:21:00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5F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5F2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5F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5F23" w:rsidRDefault="00C45F2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5F2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5F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5F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5F2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2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2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«Лада-Приора»,</w:t>
            </w:r>
            <w:r w:rsidR="000C7025">
              <w:rPr>
                <w:rFonts w:ascii="Times New Roman" w:hAnsi="Times New Roman"/>
                <w:sz w:val="24"/>
                <w:szCs w:val="24"/>
              </w:rPr>
              <w:t xml:space="preserve"> ХТА217230В0153540 (после ДТП)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163900.00</w:t>
            </w:r>
          </w:p>
        </w:tc>
      </w:tr>
    </w:tbl>
    <w:p w:rsidR="00C45F23" w:rsidRDefault="00C45F2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5F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45F2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F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45F2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25" w:rsidRDefault="000C7025" w:rsidP="000C70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19.02.2018 </w:t>
            </w:r>
          </w:p>
          <w:p w:rsidR="00C45F23" w:rsidRDefault="000C7025" w:rsidP="000C7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25.02.2018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0C7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0C7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45F23" w:rsidRDefault="00C45F2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5F2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45F2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5F2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Колмаков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Pr="000C702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Железнодорожный р-н, ул. Восточная, д. 14, кв. 74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2018-02-25 23:30:02</w:t>
            </w:r>
          </w:p>
          <w:p w:rsidR="00C45F23" w:rsidRDefault="00C45F2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5F23" w:rsidRDefault="00C45F2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F2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45F2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5F2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Железнодорожный р-н, ул. Восточная, д. 14, кв. 74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2018-02-25 23:30:02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F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102000.00</w:t>
            </w:r>
          </w:p>
        </w:tc>
      </w:tr>
    </w:tbl>
    <w:p w:rsidR="00C45F23" w:rsidRDefault="00C45F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5F2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Муниципальное унитарное предприятие "</w:t>
      </w:r>
      <w:proofErr w:type="spellStart"/>
      <w:r>
        <w:rPr>
          <w:b/>
        </w:rPr>
        <w:t>Рысай</w:t>
      </w:r>
      <w:proofErr w:type="spellEnd"/>
      <w:r>
        <w:rPr>
          <w:b/>
        </w:rPr>
        <w:t xml:space="preserve">" Муниципального района </w:t>
      </w:r>
      <w:proofErr w:type="spellStart"/>
      <w:r>
        <w:rPr>
          <w:b/>
        </w:rPr>
        <w:t>Учалинский</w:t>
      </w:r>
      <w:proofErr w:type="spellEnd"/>
      <w:r>
        <w:rPr>
          <w:b/>
        </w:rPr>
        <w:t xml:space="preserve"> Район Республики Башкортостан </w:t>
      </w:r>
      <w:r>
        <w:t>Лот №25 посредством публичного предложения, прием заявок прекращается.</w:t>
      </w:r>
    </w:p>
    <w:p w:rsidR="00C45F23" w:rsidRDefault="00C45F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5F2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5A3" w:rsidRDefault="006705A3" w:rsidP="00ED7965">
      <w:pPr>
        <w:spacing w:after="0" w:line="240" w:lineRule="auto"/>
      </w:pPr>
      <w:r>
        <w:separator/>
      </w:r>
    </w:p>
  </w:endnote>
  <w:endnote w:type="continuationSeparator" w:id="0">
    <w:p w:rsidR="006705A3" w:rsidRDefault="006705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5A3" w:rsidRDefault="006705A3" w:rsidP="00ED7965">
      <w:pPr>
        <w:spacing w:after="0" w:line="240" w:lineRule="auto"/>
      </w:pPr>
      <w:r>
        <w:separator/>
      </w:r>
    </w:p>
  </w:footnote>
  <w:footnote w:type="continuationSeparator" w:id="0">
    <w:p w:rsidR="006705A3" w:rsidRDefault="006705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23" w:rsidRDefault="00C45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7025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05A3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5F23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SkQXqxQX99cWUxTqUz9arRfcz9TioyhrNL2qH1C/4F8=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WQ6q4vlpaFJQmPEDdRnwmoH/VCGl/QQd+Qwkj0OsuKcXSd+SundspimaTOHuROBy9LUfe3re
    Tf5JAa6hELbqag==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PYXXFX3gdSC//xQynL1DxeS9JGI=</DigestValue>
      </Reference>
      <Reference URI="/word/endnotes.xml?ContentType=application/vnd.openxmlformats-officedocument.wordprocessingml.endnotes+xml">
        <DigestMethod Algorithm="http://www.w3.org/2000/09/xmldsig#sha1"/>
        <DigestValue>Iu0UQCB1CcGHM7CZF5SeR2vdu+M=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WtxfMhBHW6J8YzahcznYVLJ0+PU=</DigestValue>
      </Reference>
      <Reference URI="/word/footer2.xml?ContentType=application/vnd.openxmlformats-officedocument.wordprocessingml.footer+xml">
        <DigestMethod Algorithm="http://www.w3.org/2000/09/xmldsig#sha1"/>
        <DigestValue>WtxfMhBHW6J8YzahcznYVLJ0+PU=</DigestValue>
      </Reference>
      <Reference URI="/word/footer3.xml?ContentType=application/vnd.openxmlformats-officedocument.wordprocessingml.footer+xml">
        <DigestMethod Algorithm="http://www.w3.org/2000/09/xmldsig#sha1"/>
        <DigestValue>WtxfMhBHW6J8YzahcznYVLJ0+PU=</DigestValue>
      </Reference>
      <Reference URI="/word/footnotes.xml?ContentType=application/vnd.openxmlformats-officedocument.wordprocessingml.footnotes+xml">
        <DigestMethod Algorithm="http://www.w3.org/2000/09/xmldsig#sha1"/>
        <DigestValue>9eCx+1jau/MS6Bcvf6PkQlBCBcY=</DigestValue>
      </Reference>
      <Reference URI="/word/header1.xml?ContentType=application/vnd.openxmlformats-officedocument.wordprocessingml.header+xml">
        <DigestMethod Algorithm="http://www.w3.org/2000/09/xmldsig#sha1"/>
        <DigestValue>YgMPQZ2tQ01n2JevoN0ZZX1TnVI=</DigestValue>
      </Reference>
      <Reference URI="/word/header2.xml?ContentType=application/vnd.openxmlformats-officedocument.wordprocessingml.header+xml">
        <DigestMethod Algorithm="http://www.w3.org/2000/09/xmldsig#sha1"/>
        <DigestValue>U/gUXw0ykragPTFopmLX6ETQ7GM=</DigestValue>
      </Reference>
      <Reference URI="/word/header3.xml?ContentType=application/vnd.openxmlformats-officedocument.wordprocessingml.header+xml">
        <DigestMethod Algorithm="http://www.w3.org/2000/09/xmldsig#sha1"/>
        <DigestValue>C7yzFyDq4Y5nHq/GS8J7NE7bzjY=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bz5dg5VZdWonV/F2wViLrdu4fm8=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vzC6T9wxemgMW3NbuF3XoV7Ac6A=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2018-02-26T06:49:59Z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E5161-7BD2-4F82-893F-250EDA4B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2018-02-26T06:44:00Z</dcterms:modified>
</cp:coreProperties>
</file>