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BC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E4BCF" w:rsidRDefault="003E4BCF" w:rsidP="00ED7965">
      <w:pPr>
        <w:ind w:left="142"/>
        <w:rPr>
          <w:rFonts w:ascii="Times New Roman" w:hAnsi="Times New Roman"/>
        </w:rPr>
      </w:pPr>
    </w:p>
    <w:p w:rsidR="003E4BCF" w:rsidRDefault="003E4BCF" w:rsidP="00ED7965">
      <w:pPr>
        <w:ind w:left="142"/>
        <w:rPr>
          <w:rFonts w:ascii="Times New Roman" w:hAnsi="Times New Roman"/>
        </w:rPr>
      </w:pPr>
    </w:p>
    <w:p w:rsidR="003E4BCF" w:rsidRDefault="003E4BCF" w:rsidP="00ED7965">
      <w:pPr>
        <w:ind w:left="142"/>
        <w:rPr>
          <w:rFonts w:ascii="Times New Roman" w:hAnsi="Times New Roman"/>
        </w:rPr>
      </w:pPr>
    </w:p>
    <w:p w:rsidR="003E4BCF" w:rsidRDefault="003E4BC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E4B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E4BC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E4BC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№СТП-3635/5</w:t>
      </w:r>
    </w:p>
    <w:p w:rsidR="003E4BCF" w:rsidRDefault="003E4BC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4BC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22.01.2020</w:t>
      </w:r>
    </w:p>
    <w:p w:rsidR="003E4BCF" w:rsidRDefault="003E4B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4BC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Гридин Анатолий Филиппович,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Камчатжилстрой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№СТП-3635/5,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E4BCF" w:rsidRDefault="003E4BC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E4BC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2019-05-15 09:00:00 (время московское) до 2020-01-22 23:59:00 (время московское) по лоту:</w:t>
      </w:r>
    </w:p>
    <w:p w:rsidR="003E4BCF" w:rsidRDefault="003E4BC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E4BC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E4BC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E4BC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E4BCF" w:rsidTr="00BA0078">
        <w:tc>
          <w:tcPr>
            <w:tcW w:w="2996" w:type="dxa"/>
            <w:vAlign w:val="center"/>
          </w:tcPr>
          <w:p w:rsidR="003E4BCF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663" w:type="dxa"/>
            <w:vAlign w:val="center"/>
          </w:tcPr>
          <w:p w:rsidR="003E4BCF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отрезной комбинированный -652. </w:t>
            </w:r>
          </w:p>
        </w:tc>
      </w:tr>
    </w:tbl>
    <w:p w:rsidR="003E4BCF" w:rsidRDefault="003E4BC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BC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№СТП-3635/5 по лоту №5 не поступили.</w:t>
      </w:r>
    </w:p>
    <w:p w:rsidR="003E4BCF" w:rsidRDefault="003E4B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4BCF" w:rsidRDefault="003E4BC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5036" w:rsidRDefault="007050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E4BC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Гридин А.Ф.</w:t>
      </w:r>
    </w:p>
    <w:p w:rsidR="003E4BCF" w:rsidRDefault="003E4BCF" w:rsidP="005C56AE">
      <w:pPr>
        <w:rPr>
          <w:rFonts w:ascii="Times New Roman" w:hAnsi="Times New Roman"/>
        </w:rPr>
      </w:pPr>
    </w:p>
    <w:p w:rsidR="003E4BCF" w:rsidRDefault="003E4B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4BCF" w:rsidRDefault="003E4B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4BCF" w:rsidRDefault="003E4BC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E4BCF" w:rsidRDefault="003E4BCF" w:rsidP="00455D60">
      <w:pPr>
        <w:ind w:left="142"/>
        <w:rPr>
          <w:rFonts w:ascii="Times New Roman" w:hAnsi="Times New Roman"/>
        </w:rPr>
      </w:pPr>
    </w:p>
    <w:p w:rsidR="003E4BCF" w:rsidRDefault="003E4BC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BCF" w:rsidRDefault="003E4B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4BCF" w:rsidRDefault="003E4BC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4BCF" w:rsidRDefault="003E4BCF" w:rsidP="00455D60">
      <w:pPr>
        <w:ind w:left="142"/>
        <w:rPr>
          <w:rFonts w:ascii="Times New Roman" w:hAnsi="Times New Roman"/>
        </w:rPr>
      </w:pPr>
    </w:p>
    <w:p w:rsidR="003E4BCF" w:rsidRDefault="003E4BC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E4BCF" w:rsidRDefault="003E4BC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E4BCF" w:rsidRDefault="003E4B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E4BCF" w:rsidRDefault="003E4BC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E4BCF" w:rsidRDefault="003E4BCF" w:rsidP="00ED7965">
      <w:pPr>
        <w:ind w:left="142"/>
        <w:rPr>
          <w:rFonts w:ascii="Times New Roman" w:hAnsi="Times New Roman"/>
        </w:rPr>
      </w:pPr>
    </w:p>
    <w:sectPr w:rsidR="003E4BC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EA6" w:rsidRDefault="00C30EA6" w:rsidP="00ED7965">
      <w:pPr>
        <w:spacing w:after="0" w:line="240" w:lineRule="auto"/>
      </w:pPr>
      <w:r>
        <w:separator/>
      </w:r>
    </w:p>
  </w:endnote>
  <w:endnote w:type="continuationSeparator" w:id="0">
    <w:p w:rsidR="00C30EA6" w:rsidRDefault="00C30EA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BCF" w:rsidRDefault="003E4BC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BCF" w:rsidRDefault="003E4BC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BCF" w:rsidRDefault="003E4BC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EA6" w:rsidRDefault="00C30EA6" w:rsidP="00ED7965">
      <w:pPr>
        <w:spacing w:after="0" w:line="240" w:lineRule="auto"/>
      </w:pPr>
      <w:r>
        <w:separator/>
      </w:r>
    </w:p>
  </w:footnote>
  <w:footnote w:type="continuationSeparator" w:id="0">
    <w:p w:rsidR="00C30EA6" w:rsidRDefault="00C30EA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BCF" w:rsidRDefault="00C30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BCF" w:rsidRDefault="00C30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BCF" w:rsidRDefault="00C30EA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4BCF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5036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0EA6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665552F"/>
  <w15:docId w15:val="{FB29BD1C-16F5-48F9-A36B-736BE98E58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Hd14hX+29a6xgp0x3dlNUS9SoYMpYzbimrOBUtPQzBE=</DigestValue>
    </Reference>
    <Reference Type="http://www.w3.org/2000/09/xmldsig#Object" URI="#idOfficeObject">
      <DigestMethod Algorithm="urn:ietf:params:xml:ns:cpxmlsec:algorithms:gostr34112012-256"/>
      <DigestValue>pkMOZw8W/8iI/cjWMu7gPn2nYI8KfbrIr68fB9p/rrE=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5Gm1pOkLM3/58QMZSkw5/He5vov3rvyb6lnS5w9Y3cg=</DigestValue>
    </Reference>
  </SignedInfo>
  <SignatureValue>oQHToLXVLSD5r2NYw7GucJmQ6/pThU2iRDIBd/Liy5FUgNZP0DPmFQqGxlIoVoXS
vkI/jQwh5SjCCkxlKLE8tw==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38V3nLhOPCZhxbE/OM9zf3Ov0SQ=</DigestValue>
      </Reference>
      <Reference URI="/word/endnotes.xml?ContentType=application/vnd.openxmlformats-officedocument.wordprocessingml.endnotes+xml">
        <DigestMethod Algorithm="http://www.w3.org/2000/09/xmldsig#sha1"/>
        <DigestValue>zMeDEqrLtqjOISrmZFKqBIyZgWA=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+5TdLGM/BbuEMTDqakPRVfVgJnw=</DigestValue>
      </Reference>
      <Reference URI="/word/footer2.xml?ContentType=application/vnd.openxmlformats-officedocument.wordprocessingml.footer+xml">
        <DigestMethod Algorithm="http://www.w3.org/2000/09/xmldsig#sha1"/>
        <DigestValue>+5TdLGM/BbuEMTDqakPRVfVgJnw=</DigestValue>
      </Reference>
      <Reference URI="/word/footer3.xml?ContentType=application/vnd.openxmlformats-officedocument.wordprocessingml.footer+xml">
        <DigestMethod Algorithm="http://www.w3.org/2000/09/xmldsig#sha1"/>
        <DigestValue>+5TdLGM/BbuEMTDqakPRVfVgJnw=</DigestValue>
      </Reference>
      <Reference URI="/word/footnotes.xml?ContentType=application/vnd.openxmlformats-officedocument.wordprocessingml.footnotes+xml">
        <DigestMethod Algorithm="http://www.w3.org/2000/09/xmldsig#sha1"/>
        <DigestValue>RWK9NphcwYv4+ZwqDv9yUhg8Rew=</DigestValue>
      </Reference>
      <Reference URI="/word/header1.xml?ContentType=application/vnd.openxmlformats-officedocument.wordprocessingml.header+xml">
        <DigestMethod Algorithm="http://www.w3.org/2000/09/xmldsig#sha1"/>
        <DigestValue>MXIxBSinzMpPRmAiFtfyjNS72XM=</DigestValue>
      </Reference>
      <Reference URI="/word/header2.xml?ContentType=application/vnd.openxmlformats-officedocument.wordprocessingml.header+xml">
        <DigestMethod Algorithm="http://www.w3.org/2000/09/xmldsig#sha1"/>
        <DigestValue>uUAFK6yRtsV5s7+R7q4TwmP0Z1k=</DigestValue>
      </Reference>
      <Reference URI="/word/header3.xml?ContentType=application/vnd.openxmlformats-officedocument.wordprocessingml.header+xml">
        <DigestMethod Algorithm="http://www.w3.org/2000/09/xmldsig#sha1"/>
        <DigestValue>C52fQP307jVAyTqJwBmhhesWHWc=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g5fuVN5jdJSFopkZo8swjmXTZ/o=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2020-01-23T02:13:21Z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16.0.12325/19</OfficeVersion>
          <ApplicationVersion>16.0.12325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2020-01-23T02:13:21Z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6B7F4-2EEF-4854-8173-A196608DF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36</cp:revision>
  <dcterms:created xsi:type="dcterms:W3CDTF">2017-06-25T05:40:00Z</dcterms:created>
  <dcterms:modified xsi:type="dcterms:W3CDTF">2020-01-23T01:12:00Z</dcterms:modified>
</cp:coreProperties>
</file>