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451"/>
        <w:tblW w:w="10291" w:type="dxa"/>
        <w:tblLook w:val="04A0"/>
      </w:tblPr>
      <w:tblGrid>
        <w:gridCol w:w="658"/>
        <w:gridCol w:w="5100"/>
        <w:gridCol w:w="1273"/>
        <w:gridCol w:w="1600"/>
        <w:gridCol w:w="1660"/>
      </w:tblGrid>
      <w:tr w:rsidR="00F756C1" w:rsidRPr="00855AF5" w:rsidTr="00F756C1">
        <w:trPr>
          <w:trHeight w:val="63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b/>
                <w:bCs/>
                <w:color w:val="000000"/>
              </w:rPr>
            </w:pPr>
            <w:proofErr w:type="spellStart"/>
            <w:r w:rsidRPr="00855AF5">
              <w:rPr>
                <w:rFonts w:cs="Arial"/>
                <w:b/>
                <w:bCs/>
                <w:color w:val="000000"/>
              </w:rPr>
              <w:t>Nп</w:t>
            </w:r>
            <w:proofErr w:type="spellEnd"/>
            <w:r w:rsidRPr="00855AF5">
              <w:rPr>
                <w:rFonts w:cs="Arial"/>
                <w:b/>
                <w:bCs/>
                <w:color w:val="000000"/>
              </w:rPr>
              <w:t>/</w:t>
            </w:r>
            <w:proofErr w:type="spellStart"/>
            <w:proofErr w:type="gramStart"/>
            <w:r w:rsidRPr="00855AF5">
              <w:rPr>
                <w:rFonts w:cs="Arial"/>
                <w:b/>
                <w:bCs/>
                <w:color w:val="000000"/>
              </w:rPr>
              <w:t>п</w:t>
            </w:r>
            <w:proofErr w:type="spellEnd"/>
            <w:proofErr w:type="gramEnd"/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b/>
                <w:bCs/>
                <w:color w:val="000000"/>
              </w:rPr>
            </w:pPr>
            <w:r w:rsidRPr="00855AF5">
              <w:rPr>
                <w:rFonts w:cs="Arial"/>
                <w:b/>
                <w:bCs/>
                <w:color w:val="000000"/>
              </w:rPr>
              <w:t>Наименование д</w:t>
            </w:r>
            <w:r>
              <w:rPr>
                <w:rFonts w:cs="Arial"/>
                <w:b/>
                <w:bCs/>
                <w:color w:val="000000"/>
              </w:rPr>
              <w:t>е</w:t>
            </w:r>
            <w:r w:rsidRPr="00855AF5">
              <w:rPr>
                <w:rFonts w:cs="Arial"/>
                <w:b/>
                <w:bCs/>
                <w:color w:val="000000"/>
              </w:rPr>
              <w:t>битора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b/>
                <w:bCs/>
                <w:color w:val="000000"/>
              </w:rPr>
            </w:pPr>
            <w:r w:rsidRPr="00855AF5">
              <w:rPr>
                <w:rFonts w:cs="Arial"/>
                <w:b/>
                <w:bCs/>
                <w:color w:val="000000"/>
              </w:rPr>
              <w:t>Сумма</w:t>
            </w:r>
            <w:proofErr w:type="gramStart"/>
            <w:r w:rsidRPr="00855AF5">
              <w:rPr>
                <w:rFonts w:cs="Arial"/>
                <w:b/>
                <w:bCs/>
                <w:color w:val="000000"/>
              </w:rPr>
              <w:t>.</w:t>
            </w:r>
            <w:proofErr w:type="gramEnd"/>
            <w:r w:rsidRPr="00855AF5">
              <w:rPr>
                <w:rFonts w:cs="Arial"/>
                <w:b/>
                <w:bCs/>
                <w:color w:val="000000"/>
              </w:rPr>
              <w:t xml:space="preserve"> </w:t>
            </w:r>
            <w:proofErr w:type="gramStart"/>
            <w:r w:rsidRPr="00855AF5">
              <w:rPr>
                <w:rFonts w:cs="Arial"/>
                <w:b/>
                <w:bCs/>
                <w:color w:val="000000"/>
              </w:rPr>
              <w:t>р</w:t>
            </w:r>
            <w:proofErr w:type="gramEnd"/>
            <w:r w:rsidRPr="00855AF5">
              <w:rPr>
                <w:rFonts w:cs="Arial"/>
                <w:b/>
                <w:bCs/>
                <w:color w:val="000000"/>
              </w:rPr>
              <w:t>уб.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b/>
                <w:bCs/>
                <w:color w:val="000000"/>
              </w:rPr>
            </w:pPr>
            <w:r w:rsidRPr="00855AF5">
              <w:rPr>
                <w:rFonts w:cs="Arial"/>
                <w:b/>
                <w:bCs/>
                <w:color w:val="000000"/>
              </w:rPr>
              <w:t>ИНН дебитора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b/>
                <w:bCs/>
                <w:color w:val="000000"/>
              </w:rPr>
            </w:pPr>
            <w:r w:rsidRPr="00855AF5">
              <w:rPr>
                <w:rFonts w:cs="Arial"/>
                <w:b/>
                <w:bCs/>
                <w:color w:val="000000"/>
              </w:rPr>
              <w:t xml:space="preserve">Цена продажи в руб. </w:t>
            </w:r>
          </w:p>
        </w:tc>
      </w:tr>
      <w:tr w:rsidR="00F756C1" w:rsidRPr="00855AF5" w:rsidTr="00F756C1">
        <w:trPr>
          <w:trHeight w:val="39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ООО "</w:t>
            </w:r>
            <w:proofErr w:type="spellStart"/>
            <w:r w:rsidRPr="00855AF5">
              <w:rPr>
                <w:rFonts w:cs="Arial"/>
                <w:color w:val="000000"/>
              </w:rPr>
              <w:t>Волгапром</w:t>
            </w:r>
            <w:proofErr w:type="spellEnd"/>
            <w:r w:rsidRPr="00855AF5">
              <w:rPr>
                <w:rFonts w:cs="Arial"/>
                <w:color w:val="000000"/>
              </w:rPr>
              <w:t>"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16 512,23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7310009020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rPr>
                <w:rFonts w:cs="Arial"/>
                <w:color w:val="000000"/>
              </w:rPr>
            </w:pPr>
          </w:p>
        </w:tc>
      </w:tr>
      <w:tr w:rsidR="00F756C1" w:rsidRPr="00855AF5" w:rsidTr="00F756C1">
        <w:trPr>
          <w:trHeight w:val="375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ООО "Гиппократ"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2621,22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6314014710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</w:tc>
      </w:tr>
      <w:tr w:rsidR="00F756C1" w:rsidRPr="00855AF5" w:rsidTr="00F756C1">
        <w:trPr>
          <w:trHeight w:val="405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9F26B6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3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ОАО СБЕРБАНК РОССИИ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8434,83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7707083893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</w:tc>
      </w:tr>
      <w:tr w:rsidR="00F756C1" w:rsidRPr="00855AF5" w:rsidTr="00F756C1">
        <w:trPr>
          <w:trHeight w:val="1031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9F26B6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4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Муниципальное казенное учреждение "Управление делами" Муниципальное образование "</w:t>
            </w:r>
            <w:proofErr w:type="spellStart"/>
            <w:r w:rsidRPr="00855AF5">
              <w:rPr>
                <w:rFonts w:cs="Arial"/>
                <w:color w:val="000000"/>
              </w:rPr>
              <w:t>Мулловское</w:t>
            </w:r>
            <w:proofErr w:type="spellEnd"/>
            <w:r w:rsidRPr="00855AF5">
              <w:rPr>
                <w:rFonts w:cs="Arial"/>
                <w:color w:val="000000"/>
              </w:rPr>
              <w:t xml:space="preserve"> городское поселение"  </w:t>
            </w:r>
            <w:proofErr w:type="spellStart"/>
            <w:r w:rsidRPr="00855AF5">
              <w:rPr>
                <w:rFonts w:cs="Arial"/>
                <w:color w:val="000000"/>
              </w:rPr>
              <w:t>Мелекесского</w:t>
            </w:r>
            <w:proofErr w:type="spellEnd"/>
            <w:r w:rsidRPr="00855AF5">
              <w:rPr>
                <w:rFonts w:cs="Arial"/>
                <w:color w:val="000000"/>
              </w:rPr>
              <w:t xml:space="preserve"> района  Ульяновской области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421 154,91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7329021906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</w:tc>
      </w:tr>
      <w:tr w:rsidR="00F756C1" w:rsidRPr="00855AF5" w:rsidTr="00F756C1">
        <w:trPr>
          <w:trHeight w:val="988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9F26B6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5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Муниципальное казенное учреждение культуры "Центр культуры досуга" Муниципального образования "</w:t>
            </w:r>
            <w:proofErr w:type="spellStart"/>
            <w:r w:rsidRPr="00855AF5">
              <w:rPr>
                <w:rFonts w:cs="Arial"/>
                <w:color w:val="000000"/>
              </w:rPr>
              <w:t>Мулловское</w:t>
            </w:r>
            <w:proofErr w:type="spellEnd"/>
            <w:r w:rsidRPr="00855AF5">
              <w:rPr>
                <w:rFonts w:cs="Arial"/>
                <w:color w:val="000000"/>
              </w:rPr>
              <w:t xml:space="preserve"> городское поселение"  </w:t>
            </w:r>
            <w:proofErr w:type="spellStart"/>
            <w:r w:rsidRPr="00855AF5">
              <w:rPr>
                <w:rFonts w:cs="Arial"/>
                <w:color w:val="000000"/>
              </w:rPr>
              <w:t>Мелекесского</w:t>
            </w:r>
            <w:proofErr w:type="spellEnd"/>
            <w:r w:rsidRPr="00855AF5">
              <w:rPr>
                <w:rFonts w:cs="Arial"/>
                <w:color w:val="000000"/>
              </w:rPr>
              <w:t xml:space="preserve"> района  Ульяновской области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307 449,02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7310100784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</w:tc>
      </w:tr>
      <w:tr w:rsidR="00F756C1" w:rsidRPr="00855AF5" w:rsidTr="00F756C1">
        <w:trPr>
          <w:trHeight w:val="30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9F26B6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6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Население</w:t>
            </w:r>
            <w:r>
              <w:rPr>
                <w:rFonts w:cs="Arial"/>
                <w:color w:val="000000"/>
              </w:rPr>
              <w:t xml:space="preserve"> (за коммунальные услуги)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6C1" w:rsidRPr="009C0403" w:rsidRDefault="008F77C4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3091028,08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  <w:r w:rsidRPr="00855AF5">
              <w:rPr>
                <w:rFonts w:cs="Arial"/>
                <w:color w:val="000000"/>
              </w:rPr>
              <w:t>-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</w:tc>
      </w:tr>
      <w:tr w:rsidR="00F756C1" w:rsidRPr="00855AF5" w:rsidTr="00F756C1">
        <w:trPr>
          <w:trHeight w:val="30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b/>
                <w:bCs/>
                <w:color w:val="000000"/>
              </w:rPr>
            </w:pPr>
            <w:r w:rsidRPr="00855AF5">
              <w:rPr>
                <w:rFonts w:cs="Arial"/>
                <w:b/>
                <w:bCs/>
                <w:color w:val="000000"/>
              </w:rPr>
              <w:t>Итого дебиторская задолженность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1144C4" w:rsidRDefault="008F77C4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3847200,29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F756C1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C1" w:rsidRPr="00855AF5" w:rsidRDefault="00DA0478" w:rsidP="00F756C1">
            <w:pPr>
              <w:widowControl/>
              <w:autoSpaceDE/>
              <w:autoSpaceDN/>
              <w:adjustRightInd/>
              <w:ind w:firstLine="0"/>
              <w:jc w:val="center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>2 355 541,52</w:t>
            </w:r>
          </w:p>
        </w:tc>
      </w:tr>
    </w:tbl>
    <w:p w:rsidR="008A30A0" w:rsidRPr="00F756C1" w:rsidRDefault="00F756C1" w:rsidP="00F756C1">
      <w:pPr>
        <w:jc w:val="center"/>
        <w:rPr>
          <w:b/>
        </w:rPr>
      </w:pPr>
      <w:r w:rsidRPr="00F756C1">
        <w:rPr>
          <w:b/>
        </w:rPr>
        <w:t>Расшифровка дебиторской задолженности МУП ЖКХ «</w:t>
      </w:r>
      <w:proofErr w:type="spellStart"/>
      <w:r w:rsidRPr="00F756C1">
        <w:rPr>
          <w:b/>
        </w:rPr>
        <w:t>Мулловский</w:t>
      </w:r>
      <w:proofErr w:type="spellEnd"/>
      <w:r w:rsidRPr="00F756C1">
        <w:rPr>
          <w:b/>
        </w:rPr>
        <w:t>»</w:t>
      </w:r>
    </w:p>
    <w:sectPr w:rsidR="008A30A0" w:rsidRPr="00F756C1" w:rsidSect="00F756C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756C1"/>
    <w:rsid w:val="00013A33"/>
    <w:rsid w:val="005D23C6"/>
    <w:rsid w:val="0060052C"/>
    <w:rsid w:val="006F2284"/>
    <w:rsid w:val="00763628"/>
    <w:rsid w:val="008A30A0"/>
    <w:rsid w:val="008F77C4"/>
    <w:rsid w:val="009E366F"/>
    <w:rsid w:val="009F26B6"/>
    <w:rsid w:val="00D75F4C"/>
    <w:rsid w:val="00DA0478"/>
    <w:rsid w:val="00F75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6C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8Uwiw4IAolGN3SYftSdsTjTogjLP+Jo1A5QABApdl5s=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KMvNERLSFe8sEmC6pjP+jZUoJvO0dvhNqzhu/uctvCOQEnXICQ1a7yqQoXxbfHUudQ6MTsun
    afrscjA6jmWywA==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W+v6kvHi4bczSRsz0U7QQYewF8c=</DigestValue>
      </Reference>
      <Reference URI="/word/fontTable.xml?ContentType=application/vnd.openxmlformats-officedocument.wordprocessingml.fontTable+xml">
        <DigestMethod Algorithm="http://www.w3.org/2000/09/xmldsig#sha1"/>
        <DigestValue>h5vcZLVzG/RXNYhqxf8QmbAkNhM=</DigestValue>
      </Reference>
      <Reference URI="/word/settings.xml?ContentType=application/vnd.openxmlformats-officedocument.wordprocessingml.settings+xml">
        <DigestMethod Algorithm="http://www.w3.org/2000/09/xmldsig#sha1"/>
        <DigestValue>CBGYd8a29CKiA6QVAzyP7N9DnXc=</DigestValue>
      </Reference>
      <Reference URI="/word/styles.xml?ContentType=application/vnd.openxmlformats-officedocument.wordprocessingml.styles+xml">
        <DigestMethod Algorithm="http://www.w3.org/2000/09/xmldsig#sha1"/>
        <DigestValue>7C3f7PXSL/aQcvi0oFo1gHRiC5M=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2018-07-19T05:21:23Z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2018-07-05T09:01:00Z</cp:lastPrinted>
  <dcterms:created xsi:type="dcterms:W3CDTF">2018-07-07T05:09:00Z</dcterms:created>
  <dcterms:modified xsi:type="dcterms:W3CDTF">2018-07-07T05:09:00Z</dcterms:modified>
</cp:coreProperties>
</file>