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D5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5D58" w:rsidRDefault="00085D58" w:rsidP="00ED7965">
      <w:pPr>
        <w:ind w:left="142"/>
        <w:rPr>
          <w:rFonts w:ascii="Times New Roman" w:hAnsi="Times New Roman"/>
        </w:rPr>
      </w:pPr>
    </w:p>
    <w:p w:rsidR="00085D58" w:rsidRDefault="00085D58" w:rsidP="00ED7965">
      <w:pPr>
        <w:ind w:left="142"/>
        <w:rPr>
          <w:rFonts w:ascii="Times New Roman" w:hAnsi="Times New Roman"/>
        </w:rPr>
      </w:pPr>
    </w:p>
    <w:p w:rsidR="00085D58" w:rsidRDefault="00085D58" w:rsidP="00ED7965">
      <w:pPr>
        <w:ind w:left="142"/>
        <w:rPr>
          <w:rFonts w:ascii="Times New Roman" w:hAnsi="Times New Roman"/>
        </w:rPr>
      </w:pPr>
    </w:p>
    <w:p w:rsidR="00085D58" w:rsidRDefault="00085D5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85D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85D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85D5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№СТП-3445/3</w:t>
      </w:r>
    </w:p>
    <w:p w:rsidR="00085D58" w:rsidRDefault="00085D5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D5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20.03.2019</w:t>
      </w:r>
    </w:p>
    <w:p w:rsidR="00085D58" w:rsidRDefault="00085D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D5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№СТП-3445/3,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85D58" w:rsidRDefault="00085D5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85D5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11:00:00 (время московское) до 2019-03-20 11:00:00 (время московское) по лоту:</w:t>
      </w:r>
    </w:p>
    <w:p w:rsidR="00085D58" w:rsidRDefault="00085D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85D5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5D5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85D5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85D58" w:rsidTr="00BA0078">
        <w:tc>
          <w:tcPr>
            <w:tcW w:w="2996" w:type="dxa"/>
            <w:vAlign w:val="center"/>
          </w:tcPr>
          <w:p w:rsidR="00085D5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85D5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>
              <w:rPr>
                <w:rFonts w:ascii="Times New Roman" w:hAnsi="Times New Roman"/>
              </w:rPr>
              <w:tab/>
              <w:t xml:space="preserve">Диван - 4 шт.; </w:t>
            </w:r>
            <w:r>
              <w:rPr>
                <w:rFonts w:ascii="Times New Roman" w:hAnsi="Times New Roman"/>
              </w:rPr>
              <w:br/>
              <w:t>2.</w:t>
            </w:r>
            <w:r>
              <w:rPr>
                <w:rFonts w:ascii="Times New Roman" w:hAnsi="Times New Roman"/>
              </w:rPr>
              <w:tab/>
              <w:t xml:space="preserve">Диван угловой - 1 шт.; </w:t>
            </w:r>
            <w:r>
              <w:rPr>
                <w:rFonts w:ascii="Times New Roman" w:hAnsi="Times New Roman"/>
              </w:rPr>
              <w:br/>
              <w:t>3.</w:t>
            </w:r>
            <w:r>
              <w:rPr>
                <w:rFonts w:ascii="Times New Roman" w:hAnsi="Times New Roman"/>
              </w:rPr>
              <w:tab/>
              <w:t xml:space="preserve">Диван-кровать -1 шт.; </w:t>
            </w:r>
            <w:r>
              <w:rPr>
                <w:rFonts w:ascii="Times New Roman" w:hAnsi="Times New Roman"/>
              </w:rPr>
              <w:br/>
              <w:t>4.</w:t>
            </w:r>
            <w:r>
              <w:rPr>
                <w:rFonts w:ascii="Times New Roman" w:hAnsi="Times New Roman"/>
              </w:rPr>
              <w:tab/>
              <w:t xml:space="preserve">Занавески - 16 шт.; </w:t>
            </w:r>
            <w:r>
              <w:rPr>
                <w:rFonts w:ascii="Times New Roman" w:hAnsi="Times New Roman"/>
              </w:rPr>
              <w:br/>
              <w:t>5.</w:t>
            </w:r>
            <w:r>
              <w:rPr>
                <w:rFonts w:ascii="Times New Roman" w:hAnsi="Times New Roman"/>
              </w:rPr>
              <w:tab/>
              <w:t xml:space="preserve">Зеркало - 17 шт.; </w:t>
            </w:r>
            <w:r>
              <w:rPr>
                <w:rFonts w:ascii="Times New Roman" w:hAnsi="Times New Roman"/>
              </w:rPr>
              <w:br/>
              <w:t>6.</w:t>
            </w:r>
            <w:r>
              <w:rPr>
                <w:rFonts w:ascii="Times New Roman" w:hAnsi="Times New Roman"/>
              </w:rPr>
              <w:tab/>
              <w:t xml:space="preserve">ИБП - 1 шт.; </w:t>
            </w:r>
            <w:r>
              <w:rPr>
                <w:rFonts w:ascii="Times New Roman" w:hAnsi="Times New Roman"/>
              </w:rPr>
              <w:br/>
              <w:t>7.</w:t>
            </w:r>
            <w:r>
              <w:rPr>
                <w:rFonts w:ascii="Times New Roman" w:hAnsi="Times New Roman"/>
              </w:rPr>
              <w:tab/>
              <w:t xml:space="preserve">Карниз для занавесок - 16 шт.; </w:t>
            </w:r>
            <w:r>
              <w:rPr>
                <w:rFonts w:ascii="Times New Roman" w:hAnsi="Times New Roman"/>
              </w:rPr>
              <w:br/>
              <w:t>8.</w:t>
            </w:r>
            <w:r>
              <w:rPr>
                <w:rFonts w:ascii="Times New Roman" w:hAnsi="Times New Roman"/>
              </w:rPr>
              <w:tab/>
              <w:t xml:space="preserve">Ковер - 14 шт.; </w:t>
            </w:r>
            <w:r>
              <w:rPr>
                <w:rFonts w:ascii="Times New Roman" w:hAnsi="Times New Roman"/>
              </w:rPr>
              <w:br/>
              <w:t>9.</w:t>
            </w:r>
            <w:r>
              <w:rPr>
                <w:rFonts w:ascii="Times New Roman" w:hAnsi="Times New Roman"/>
              </w:rPr>
              <w:tab/>
              <w:t xml:space="preserve">Комод - 4 шт.; </w:t>
            </w:r>
            <w:r>
              <w:rPr>
                <w:rFonts w:ascii="Times New Roman" w:hAnsi="Times New Roman"/>
              </w:rPr>
              <w:br/>
              <w:t>10.</w:t>
            </w:r>
            <w:r>
              <w:rPr>
                <w:rFonts w:ascii="Times New Roman" w:hAnsi="Times New Roman"/>
              </w:rPr>
              <w:tab/>
              <w:t xml:space="preserve">Компьютер 1 шт.; </w:t>
            </w:r>
            <w:r>
              <w:rPr>
                <w:rFonts w:ascii="Times New Roman" w:hAnsi="Times New Roman"/>
              </w:rPr>
              <w:br/>
              <w:t>11.</w:t>
            </w:r>
            <w:r>
              <w:rPr>
                <w:rFonts w:ascii="Times New Roman" w:hAnsi="Times New Roman"/>
              </w:rPr>
              <w:tab/>
              <w:t xml:space="preserve">Кресло 5 шт.; </w:t>
            </w:r>
            <w:r>
              <w:rPr>
                <w:rFonts w:ascii="Times New Roman" w:hAnsi="Times New Roman"/>
              </w:rPr>
              <w:br/>
              <w:t>12.</w:t>
            </w:r>
            <w:r>
              <w:rPr>
                <w:rFonts w:ascii="Times New Roman" w:hAnsi="Times New Roman"/>
              </w:rPr>
              <w:tab/>
              <w:t xml:space="preserve">Кровать 1-но спальная - 12 шт.; </w:t>
            </w:r>
            <w:r>
              <w:rPr>
                <w:rFonts w:ascii="Times New Roman" w:hAnsi="Times New Roman"/>
              </w:rPr>
              <w:br/>
              <w:t>13.</w:t>
            </w:r>
            <w:r>
              <w:rPr>
                <w:rFonts w:ascii="Times New Roman" w:hAnsi="Times New Roman"/>
              </w:rPr>
              <w:tab/>
              <w:t xml:space="preserve">Кровать 2-х спальная - 7 шт.; </w:t>
            </w:r>
            <w:r>
              <w:rPr>
                <w:rFonts w:ascii="Times New Roman" w:hAnsi="Times New Roman"/>
              </w:rPr>
              <w:br/>
              <w:t>14.</w:t>
            </w:r>
            <w:r>
              <w:rPr>
                <w:rFonts w:ascii="Times New Roman" w:hAnsi="Times New Roman"/>
              </w:rPr>
              <w:tab/>
              <w:t xml:space="preserve">Кровать 2-х спальная круглая 1 шт.; </w:t>
            </w:r>
            <w:r>
              <w:rPr>
                <w:rFonts w:ascii="Times New Roman" w:hAnsi="Times New Roman"/>
              </w:rPr>
              <w:br/>
              <w:t>15.</w:t>
            </w:r>
            <w:r>
              <w:rPr>
                <w:rFonts w:ascii="Times New Roman" w:hAnsi="Times New Roman"/>
              </w:rPr>
              <w:tab/>
              <w:t xml:space="preserve">Люстра - 16 шт.; </w:t>
            </w:r>
            <w:r>
              <w:rPr>
                <w:rFonts w:ascii="Times New Roman" w:hAnsi="Times New Roman"/>
              </w:rPr>
              <w:br/>
              <w:t>16.</w:t>
            </w:r>
            <w:r>
              <w:rPr>
                <w:rFonts w:ascii="Times New Roman" w:hAnsi="Times New Roman"/>
              </w:rPr>
              <w:tab/>
              <w:t xml:space="preserve">Мебельная стенка - 2 шт.; </w:t>
            </w:r>
            <w:r>
              <w:rPr>
                <w:rFonts w:ascii="Times New Roman" w:hAnsi="Times New Roman"/>
              </w:rPr>
              <w:br/>
              <w:t>17.</w:t>
            </w:r>
            <w:r>
              <w:rPr>
                <w:rFonts w:ascii="Times New Roman" w:hAnsi="Times New Roman"/>
              </w:rPr>
              <w:tab/>
              <w:t xml:space="preserve">Сейф металлический - 1 шт.; </w:t>
            </w:r>
            <w:r>
              <w:rPr>
                <w:rFonts w:ascii="Times New Roman" w:hAnsi="Times New Roman"/>
              </w:rPr>
              <w:br/>
              <w:t>18.</w:t>
            </w:r>
            <w:r>
              <w:rPr>
                <w:rFonts w:ascii="Times New Roman" w:hAnsi="Times New Roman"/>
              </w:rPr>
              <w:tab/>
              <w:t xml:space="preserve">Стиральная машинка BOSH - 1 шт.; </w:t>
            </w:r>
            <w:r>
              <w:rPr>
                <w:rFonts w:ascii="Times New Roman" w:hAnsi="Times New Roman"/>
              </w:rPr>
              <w:br/>
              <w:t>19.</w:t>
            </w:r>
            <w:r>
              <w:rPr>
                <w:rFonts w:ascii="Times New Roman" w:hAnsi="Times New Roman"/>
              </w:rPr>
              <w:tab/>
              <w:t xml:space="preserve">Стиральная машинка LG - 1 шт.; </w:t>
            </w:r>
            <w:r>
              <w:rPr>
                <w:rFonts w:ascii="Times New Roman" w:hAnsi="Times New Roman"/>
              </w:rPr>
              <w:br/>
              <w:t>20.</w:t>
            </w:r>
            <w:r>
              <w:rPr>
                <w:rFonts w:ascii="Times New Roman" w:hAnsi="Times New Roman"/>
              </w:rPr>
              <w:tab/>
              <w:t xml:space="preserve">Стол - 14 шт.; </w:t>
            </w:r>
            <w:r>
              <w:rPr>
                <w:rFonts w:ascii="Times New Roman" w:hAnsi="Times New Roman"/>
              </w:rPr>
              <w:br/>
              <w:t>21.</w:t>
            </w:r>
            <w:r>
              <w:rPr>
                <w:rFonts w:ascii="Times New Roman" w:hAnsi="Times New Roman"/>
              </w:rPr>
              <w:tab/>
              <w:t xml:space="preserve">Стол большой - 1 шт.; </w:t>
            </w:r>
            <w:r>
              <w:rPr>
                <w:rFonts w:ascii="Times New Roman" w:hAnsi="Times New Roman"/>
              </w:rPr>
              <w:br/>
              <w:t>22.</w:t>
            </w:r>
            <w:r>
              <w:rPr>
                <w:rFonts w:ascii="Times New Roman" w:hAnsi="Times New Roman"/>
              </w:rPr>
              <w:tab/>
              <w:t xml:space="preserve">Стол журнальный - 2 шт.; </w:t>
            </w:r>
            <w:r>
              <w:rPr>
                <w:rFonts w:ascii="Times New Roman" w:hAnsi="Times New Roman"/>
              </w:rPr>
              <w:br/>
              <w:t>23.</w:t>
            </w:r>
            <w:r>
              <w:rPr>
                <w:rFonts w:ascii="Times New Roman" w:hAnsi="Times New Roman"/>
              </w:rPr>
              <w:tab/>
              <w:t xml:space="preserve">Стул - 26 шт.; </w:t>
            </w:r>
            <w:r>
              <w:rPr>
                <w:rFonts w:ascii="Times New Roman" w:hAnsi="Times New Roman"/>
              </w:rPr>
              <w:br/>
              <w:t>24.</w:t>
            </w:r>
            <w:r>
              <w:rPr>
                <w:rFonts w:ascii="Times New Roman" w:hAnsi="Times New Roman"/>
              </w:rPr>
              <w:tab/>
              <w:t xml:space="preserve">Сушилка DRYI - 1 шт.; </w:t>
            </w:r>
            <w:r>
              <w:rPr>
                <w:rFonts w:ascii="Times New Roman" w:hAnsi="Times New Roman"/>
              </w:rPr>
              <w:br/>
              <w:t>25.</w:t>
            </w:r>
            <w:r>
              <w:rPr>
                <w:rFonts w:ascii="Times New Roman" w:hAnsi="Times New Roman"/>
              </w:rPr>
              <w:tab/>
              <w:t xml:space="preserve">Сушилка HEXAGON - 1 шт.;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26.</w:t>
            </w:r>
            <w:r>
              <w:rPr>
                <w:rFonts w:ascii="Times New Roman" w:hAnsi="Times New Roman"/>
              </w:rPr>
              <w:tab/>
              <w:t xml:space="preserve">Телевизор SUPRA - 7 шт.; </w:t>
            </w:r>
            <w:r>
              <w:rPr>
                <w:rFonts w:ascii="Times New Roman" w:hAnsi="Times New Roman"/>
              </w:rPr>
              <w:br/>
              <w:t>27.</w:t>
            </w:r>
            <w:r>
              <w:rPr>
                <w:rFonts w:ascii="Times New Roman" w:hAnsi="Times New Roman"/>
              </w:rPr>
              <w:tab/>
              <w:t xml:space="preserve">Телевизор VESTEL - 4 шт.; </w:t>
            </w:r>
            <w:r>
              <w:rPr>
                <w:rFonts w:ascii="Times New Roman" w:hAnsi="Times New Roman"/>
              </w:rPr>
              <w:br/>
              <w:t>28.</w:t>
            </w:r>
            <w:r>
              <w:rPr>
                <w:rFonts w:ascii="Times New Roman" w:hAnsi="Times New Roman"/>
              </w:rPr>
              <w:tab/>
              <w:t xml:space="preserve">Тумба телевизионная - 14 шт.; </w:t>
            </w:r>
            <w:r>
              <w:rPr>
                <w:rFonts w:ascii="Times New Roman" w:hAnsi="Times New Roman"/>
              </w:rPr>
              <w:br/>
              <w:t>29.</w:t>
            </w:r>
            <w:r>
              <w:rPr>
                <w:rFonts w:ascii="Times New Roman" w:hAnsi="Times New Roman"/>
              </w:rPr>
              <w:tab/>
              <w:t xml:space="preserve">Тумбочка прикроватная - 29 шт.; </w:t>
            </w:r>
            <w:r>
              <w:rPr>
                <w:rFonts w:ascii="Times New Roman" w:hAnsi="Times New Roman"/>
              </w:rPr>
              <w:br/>
              <w:t>30.</w:t>
            </w:r>
            <w:r>
              <w:rPr>
                <w:rFonts w:ascii="Times New Roman" w:hAnsi="Times New Roman"/>
              </w:rPr>
              <w:tab/>
              <w:t xml:space="preserve">Холодильник LGEN - 5 шт.; </w:t>
            </w:r>
            <w:r>
              <w:rPr>
                <w:rFonts w:ascii="Times New Roman" w:hAnsi="Times New Roman"/>
              </w:rPr>
              <w:br/>
              <w:t>31.</w:t>
            </w:r>
            <w:r>
              <w:rPr>
                <w:rFonts w:ascii="Times New Roman" w:hAnsi="Times New Roman"/>
              </w:rPr>
              <w:tab/>
              <w:t xml:space="preserve">Холодильник NORD - 11 шт.; </w:t>
            </w:r>
            <w:r>
              <w:rPr>
                <w:rFonts w:ascii="Times New Roman" w:hAnsi="Times New Roman"/>
              </w:rPr>
              <w:br/>
              <w:t>32.</w:t>
            </w:r>
            <w:r>
              <w:rPr>
                <w:rFonts w:ascii="Times New Roman" w:hAnsi="Times New Roman"/>
              </w:rPr>
              <w:tab/>
              <w:t xml:space="preserve">Холодильник Саратов - 1 шт.; </w:t>
            </w:r>
            <w:r>
              <w:rPr>
                <w:rFonts w:ascii="Times New Roman" w:hAnsi="Times New Roman"/>
              </w:rPr>
              <w:br/>
              <w:t>33.</w:t>
            </w:r>
            <w:r>
              <w:rPr>
                <w:rFonts w:ascii="Times New Roman" w:hAnsi="Times New Roman"/>
              </w:rPr>
              <w:tab/>
              <w:t xml:space="preserve">Шкаф 2-х створчатый - 8 шт.; </w:t>
            </w:r>
            <w:r>
              <w:rPr>
                <w:rFonts w:ascii="Times New Roman" w:hAnsi="Times New Roman"/>
              </w:rPr>
              <w:br/>
              <w:t>34.</w:t>
            </w:r>
            <w:r>
              <w:rPr>
                <w:rFonts w:ascii="Times New Roman" w:hAnsi="Times New Roman"/>
              </w:rPr>
              <w:tab/>
              <w:t>Шкаф 3-х створчатый - 4 шт.</w:t>
            </w:r>
            <w:r w:rsidR="00A15CBB">
              <w:rPr>
                <w:rFonts w:ascii="Times New Roman" w:hAnsi="Times New Roman"/>
              </w:rPr>
              <w:t xml:space="preserve">; </w:t>
            </w:r>
            <w:r w:rsidR="00A15CBB">
              <w:rPr>
                <w:rFonts w:ascii="Times New Roman" w:hAnsi="Times New Roman"/>
              </w:rPr>
              <w:br/>
              <w:t>35.</w:t>
            </w:r>
            <w:r w:rsidR="00A15CBB">
              <w:rPr>
                <w:rFonts w:ascii="Times New Roman" w:hAnsi="Times New Roman"/>
              </w:rPr>
              <w:tab/>
              <w:t xml:space="preserve">Шкаф-прихожая - 11 шт.; </w:t>
            </w:r>
          </w:p>
        </w:tc>
      </w:tr>
    </w:tbl>
    <w:p w:rsidR="00085D58" w:rsidRDefault="00085D5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D5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№СТП-3445/3 по лоту №3 не поступили.</w:t>
      </w:r>
    </w:p>
    <w:p w:rsidR="00A15CBB" w:rsidRDefault="00A15C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D58" w:rsidRDefault="00085D5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D5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085D58" w:rsidRDefault="00085D58" w:rsidP="005C56AE">
      <w:pPr>
        <w:rPr>
          <w:rFonts w:ascii="Times New Roman" w:hAnsi="Times New Roman"/>
        </w:rPr>
      </w:pPr>
    </w:p>
    <w:p w:rsidR="00085D58" w:rsidRDefault="00085D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D58" w:rsidRDefault="00085D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D58" w:rsidRDefault="00085D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5D58" w:rsidRDefault="00085D58" w:rsidP="00455D60">
      <w:pPr>
        <w:ind w:left="142"/>
        <w:rPr>
          <w:rFonts w:ascii="Times New Roman" w:hAnsi="Times New Roman"/>
        </w:rPr>
      </w:pPr>
    </w:p>
    <w:p w:rsidR="00085D58" w:rsidRDefault="00085D5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D58" w:rsidRDefault="00085D5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5D58" w:rsidRDefault="00085D5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5D58" w:rsidRDefault="00085D58" w:rsidP="00455D60">
      <w:pPr>
        <w:ind w:left="142"/>
        <w:rPr>
          <w:rFonts w:ascii="Times New Roman" w:hAnsi="Times New Roman"/>
        </w:rPr>
      </w:pPr>
    </w:p>
    <w:p w:rsidR="00085D58" w:rsidRDefault="00085D5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85D58" w:rsidRDefault="00085D5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5D58" w:rsidRDefault="00085D5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5D58" w:rsidRDefault="00085D5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5D58" w:rsidRDefault="00085D58" w:rsidP="00ED7965">
      <w:pPr>
        <w:ind w:left="142"/>
        <w:rPr>
          <w:rFonts w:ascii="Times New Roman" w:hAnsi="Times New Roman"/>
        </w:rPr>
      </w:pPr>
    </w:p>
    <w:sectPr w:rsidR="00085D5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EE4" w:rsidRDefault="00985EE4" w:rsidP="00ED7965">
      <w:pPr>
        <w:spacing w:after="0" w:line="240" w:lineRule="auto"/>
      </w:pPr>
      <w:r>
        <w:separator/>
      </w:r>
    </w:p>
  </w:endnote>
  <w:endnote w:type="continuationSeparator" w:id="0">
    <w:p w:rsidR="00985EE4" w:rsidRDefault="00985E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D58" w:rsidRDefault="00085D5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D58" w:rsidRDefault="00085D5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D58" w:rsidRDefault="00085D5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EE4" w:rsidRDefault="00985EE4" w:rsidP="00ED7965">
      <w:pPr>
        <w:spacing w:after="0" w:line="240" w:lineRule="auto"/>
      </w:pPr>
      <w:r>
        <w:separator/>
      </w:r>
    </w:p>
  </w:footnote>
  <w:footnote w:type="continuationSeparator" w:id="0">
    <w:p w:rsidR="00985EE4" w:rsidRDefault="00985E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D58" w:rsidRDefault="00085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D58" w:rsidRDefault="00085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D58" w:rsidRDefault="00085D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85D5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5EE4"/>
    <w:rsid w:val="009B7E78"/>
    <w:rsid w:val="009C056E"/>
    <w:rsid w:val="009C55C5"/>
    <w:rsid w:val="009D2AC4"/>
    <w:rsid w:val="009E1913"/>
    <w:rsid w:val="00A04419"/>
    <w:rsid w:val="00A15CBB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gXUA+9SmPqHlUn/St5SjUIXuIA8Gy5QG6nUhWyczFd0=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GzL1wZhbZj6KV+qzrhMmUQ9bqGdQMMFgVzBLeYnewm2upRp2SL7FKs5zUGixstB11lz1X3S/
    Xb4ACmh6CYQL1A==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C4JeB4lqzUDXTWhMx0b7iVlSh4E=</DigestValue>
      </Reference>
      <Reference URI="/word/endnotes.xml?ContentType=application/vnd.openxmlformats-officedocument.wordprocessingml.endnotes+xml">
        <DigestMethod Algorithm="http://www.w3.org/2000/09/xmldsig#sha1"/>
        <DigestValue>uZ7qzPQuet1kmD06GFCU0HugW44=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PN/iK/l1Hc4QT6TrHofl3jpm5tw=</DigestValue>
      </Reference>
      <Reference URI="/word/footer2.xml?ContentType=application/vnd.openxmlformats-officedocument.wordprocessingml.footer+xml">
        <DigestMethod Algorithm="http://www.w3.org/2000/09/xmldsig#sha1"/>
        <DigestValue>PN/iK/l1Hc4QT6TrHofl3jpm5tw=</DigestValue>
      </Reference>
      <Reference URI="/word/footer3.xml?ContentType=application/vnd.openxmlformats-officedocument.wordprocessingml.footer+xml">
        <DigestMethod Algorithm="http://www.w3.org/2000/09/xmldsig#sha1"/>
        <DigestValue>PN/iK/l1Hc4QT6TrHofl3jpm5tw=</DigestValue>
      </Reference>
      <Reference URI="/word/footnotes.xml?ContentType=application/vnd.openxmlformats-officedocument.wordprocessingml.footnotes+xml">
        <DigestMethod Algorithm="http://www.w3.org/2000/09/xmldsig#sha1"/>
        <DigestValue>YZHR6Lhgz8lhmIFESdXCnGy5/vI=</DigestValue>
      </Reference>
      <Reference URI="/word/header1.xml?ContentType=application/vnd.openxmlformats-officedocument.wordprocessingml.header+xml">
        <DigestMethod Algorithm="http://www.w3.org/2000/09/xmldsig#sha1"/>
        <DigestValue>4GW302sbZOINPLZF+r4gkhbmvqw=</DigestValue>
      </Reference>
      <Reference URI="/word/header2.xml?ContentType=application/vnd.openxmlformats-officedocument.wordprocessingml.header+xml">
        <DigestMethod Algorithm="http://www.w3.org/2000/09/xmldsig#sha1"/>
        <DigestValue>+DuZDHX+khhvglrYc5Vw0foDfbw=</DigestValue>
      </Reference>
      <Reference URI="/word/header3.xml?ContentType=application/vnd.openxmlformats-officedocument.wordprocessingml.header+xml">
        <DigestMethod Algorithm="http://www.w3.org/2000/09/xmldsig#sha1"/>
        <DigestValue>grD/qfrQcFyNGFLNw2M//9wUHKM=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1D/tNNjQ2jL8dmKyi2ALD7TvWOI=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2019-03-20T09:42:17Z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E4DBE-9339-43BD-846E-A325DED64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2019-03-20T07:58:00Z</dcterms:modified>
</cp:coreProperties>
</file>