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EF4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12EF4" w:rsidRDefault="00B12EF4" w:rsidP="00ED7965">
      <w:pPr>
        <w:ind w:left="142"/>
        <w:rPr>
          <w:rFonts w:ascii="Times New Roman" w:hAnsi="Times New Roman"/>
        </w:rPr>
      </w:pPr>
    </w:p>
    <w:p w:rsidR="00B12EF4" w:rsidRDefault="00B12EF4" w:rsidP="00ED7965">
      <w:pPr>
        <w:ind w:left="142"/>
        <w:rPr>
          <w:rFonts w:ascii="Times New Roman" w:hAnsi="Times New Roman"/>
        </w:rPr>
      </w:pPr>
    </w:p>
    <w:p w:rsidR="00B12EF4" w:rsidRDefault="00B12EF4" w:rsidP="00ED7965">
      <w:pPr>
        <w:ind w:left="142"/>
        <w:rPr>
          <w:rFonts w:ascii="Times New Roman" w:hAnsi="Times New Roman"/>
        </w:rPr>
      </w:pPr>
    </w:p>
    <w:p w:rsidR="00B12EF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12EF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12EF4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ИП Митрофанов Андрей Николаевич</w:t>
      </w:r>
    </w:p>
    <w:p w:rsidR="00B12EF4" w:rsidRDefault="00B12EF4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12EF4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СТП-2467/79</w:t>
      </w:r>
      <w:bookmarkEnd w:id="0"/>
    </w:p>
    <w:p w:rsidR="00B12EF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B12EF4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B12EF4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="00B12EF4" w:rsidRDefault="00B12EF4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12EF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2017-12-18 09:00:00 (время мск)</w:t>
      </w:r>
    </w:p>
    <w:p w:rsidR="00B12EF4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2018-03-28 09:17:00 (время мск)</w:t>
      </w:r>
    </w:p>
    <w:p w:rsidR="00B12EF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12EF4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12EF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B12EF4" w:rsidRDefault="00B12EF4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B12EF4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12EF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12EF4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12EF4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F4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2EF4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Мельница лабораторная планетарная "Активатор" 2 SL, 1 шт., начальная цена 36000.00</w:t>
            </w:r>
          </w:p>
        </w:tc>
      </w:tr>
    </w:tbl>
    <w:p w:rsidR="00B12EF4" w:rsidRDefault="00B12EF4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B12EF4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94"/>
        <w:gridCol w:w="2977"/>
        <w:gridCol w:w="2410"/>
      </w:tblGrid>
      <w:tr w:rsidR="00B12EF4" w:rsidTr="00096BC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F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F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2EF4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96BC5" w:rsidTr="00096BC5"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C5" w:rsidRPr="004D0AA0" w:rsidRDefault="00096BC5" w:rsidP="00134E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0AA0">
              <w:rPr>
                <w:rFonts w:ascii="Times New Roman" w:hAnsi="Times New Roman"/>
                <w:sz w:val="24"/>
                <w:szCs w:val="24"/>
              </w:rPr>
              <w:t xml:space="preserve">с 00:00 (мск) «08» марта 2018г. </w:t>
            </w:r>
          </w:p>
          <w:p w:rsidR="00096BC5" w:rsidRPr="004D0AA0" w:rsidRDefault="00096BC5" w:rsidP="00134EE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0AA0">
              <w:rPr>
                <w:rFonts w:ascii="Times New Roman" w:hAnsi="Times New Roman"/>
                <w:sz w:val="24"/>
                <w:szCs w:val="24"/>
              </w:rPr>
              <w:t>по 23:59 (мск) «27» марта 2018г.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C5" w:rsidRPr="004D0AA0" w:rsidRDefault="00096BC5" w:rsidP="00134EE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D0AA0">
              <w:rPr>
                <w:rFonts w:ascii="Times New Roman" w:hAnsi="Times New Roman"/>
                <w:sz w:val="24"/>
                <w:szCs w:val="24"/>
              </w:rPr>
              <w:t>28800.00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BC5" w:rsidRDefault="00096B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B12EF4" w:rsidRDefault="00B12EF4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B12EF4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12EF4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B12EF4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Лынов Алексей Петрович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Московская обл., г.Щёлково, ул. Талсинская д. 4 "А" кв. 31</w:t>
            </w:r>
          </w:p>
          <w:p w:rsidR="00B12EF4" w:rsidRDefault="00B12EF4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2018-03-26 23:38:06</w:t>
            </w:r>
          </w:p>
          <w:p w:rsidR="00B12EF4" w:rsidRDefault="00B12EF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B12EF4" w:rsidRDefault="00B12EF4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12EF4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№79,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B12EF4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Дата и время поступления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Предложение о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цене, руб.</w:t>
            </w:r>
          </w:p>
        </w:tc>
      </w:tr>
      <w:tr w:rsidR="00B12EF4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Лынов Алексей Петрович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Московская обл., г.Щёлково, ул. Талсинская д. 4 "А" кв. 31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2018-03-26 23:38:06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2EF4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29000.00</w:t>
            </w:r>
          </w:p>
        </w:tc>
      </w:tr>
    </w:tbl>
    <w:p w:rsidR="00B12EF4" w:rsidRDefault="00B12EF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B12EF4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Открытое акционерное общество «Камчатжилстрой» </w:t>
      </w:r>
      <w:r>
        <w:t>Лот №79 посредством публичного предложения, прием заявок прекращается.</w:t>
      </w:r>
    </w:p>
    <w:p w:rsidR="00B12EF4" w:rsidRDefault="00B12EF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B12EF4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C617C" w:rsidRDefault="00BC617C" w:rsidP="00ED7965">
      <w:pPr>
        <w:spacing w:after="0" w:line="240" w:lineRule="auto"/>
      </w:pPr>
      <w:r>
        <w:separator/>
      </w:r>
    </w:p>
  </w:endnote>
  <w:endnote w:type="continuationSeparator" w:id="1">
    <w:p w:rsidR="00BC617C" w:rsidRDefault="00BC617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4" w:rsidRDefault="00B12EF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4" w:rsidRDefault="00B12EF4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4" w:rsidRDefault="00B12EF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C617C" w:rsidRDefault="00BC617C" w:rsidP="00ED7965">
      <w:pPr>
        <w:spacing w:after="0" w:line="240" w:lineRule="auto"/>
      </w:pPr>
      <w:r>
        <w:separator/>
      </w:r>
    </w:p>
  </w:footnote>
  <w:footnote w:type="continuationSeparator" w:id="1">
    <w:p w:rsidR="00BC617C" w:rsidRDefault="00BC617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4" w:rsidRDefault="00B12E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4" w:rsidRDefault="00B12E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2EF4" w:rsidRDefault="00B12E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96BC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2EF4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C617C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SDfeyhfqsOVjH7inqEkPw4wlHecuLfOtZZM0rwZVEv4=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rxK1UkUOCTRl7eaBu0pPJoBod56O21r4dm8ly2qINQw=</DigestValue>
    </Reference>
  </SignedInfo>
  <SignatureValue>Q7jss4u79x7eiayc2lhikR1EHHr/ILe5fUm06h+8G2p6kUnzAFtAUVTw3PstPRhT
yaAcS0NVIksx3MEFGBlTaA==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V/RopC7t2ULe5cUGcxhxjG7Ip1s=</DigestValue>
      </Reference>
      <Reference URI="/word/endnotes.xml?ContentType=application/vnd.openxmlformats-officedocument.wordprocessingml.endnotes+xml">
        <DigestMethod Algorithm="http://www.w3.org/2000/09/xmldsig#sha1"/>
        <DigestValue>xGHVqqKO93fuoLoJ9VtDcxCSd3E=</DigestValue>
      </Reference>
      <Reference URI="/word/fontTable.xml?ContentType=application/vnd.openxmlformats-officedocument.wordprocessingml.fontTable+xml">
        <DigestMethod Algorithm="http://www.w3.org/2000/09/xmldsig#sha1"/>
        <DigestValue>a63DJxWsFGHlWeEm2DqnjVoaoXE=</DigestValue>
      </Reference>
      <Reference URI="/word/footer1.xml?ContentType=application/vnd.openxmlformats-officedocument.wordprocessingml.footer+xml">
        <DigestMethod Algorithm="http://www.w3.org/2000/09/xmldsig#sha1"/>
        <DigestValue>N5sYR5EEnHshTjpqStarrPF4uC0=</DigestValue>
      </Reference>
      <Reference URI="/word/footer2.xml?ContentType=application/vnd.openxmlformats-officedocument.wordprocessingml.footer+xml">
        <DigestMethod Algorithm="http://www.w3.org/2000/09/xmldsig#sha1"/>
        <DigestValue>N5sYR5EEnHshTjpqStarrPF4uC0=</DigestValue>
      </Reference>
      <Reference URI="/word/footer3.xml?ContentType=application/vnd.openxmlformats-officedocument.wordprocessingml.footer+xml">
        <DigestMethod Algorithm="http://www.w3.org/2000/09/xmldsig#sha1"/>
        <DigestValue>N5sYR5EEnHshTjpqStarrPF4uC0=</DigestValue>
      </Reference>
      <Reference URI="/word/footnotes.xml?ContentType=application/vnd.openxmlformats-officedocument.wordprocessingml.footnotes+xml">
        <DigestMethod Algorithm="http://www.w3.org/2000/09/xmldsig#sha1"/>
        <DigestValue>I5kfsrdnCDaDGq7OodNAQHmfUPc=</DigestValue>
      </Reference>
      <Reference URI="/word/header1.xml?ContentType=application/vnd.openxmlformats-officedocument.wordprocessingml.header+xml">
        <DigestMethod Algorithm="http://www.w3.org/2000/09/xmldsig#sha1"/>
        <DigestValue>lTVJ932Ud4Ieifb4wWt1oMeFdZI=</DigestValue>
      </Reference>
      <Reference URI="/word/header2.xml?ContentType=application/vnd.openxmlformats-officedocument.wordprocessingml.header+xml">
        <DigestMethod Algorithm="http://www.w3.org/2000/09/xmldsig#sha1"/>
        <DigestValue>OxLO8kKCokx9qdkqg0PQzfhXSl4=</DigestValue>
      </Reference>
      <Reference URI="/word/header3.xml?ContentType=application/vnd.openxmlformats-officedocument.wordprocessingml.header+xml">
        <DigestMethod Algorithm="http://www.w3.org/2000/09/xmldsig#sha1"/>
        <DigestValue>iEazOtHSNgAa5KUttTuc2jz77K8=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/eDMMTk5dX2LKdp65R7+48lCrPU=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Ppr2drdAiJvXyP19fDHBAcvB5NQ=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2018-03-28T06:43:57Z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2018-03-28T06:43:57Z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369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48</cp:revision>
  <dcterms:created xsi:type="dcterms:W3CDTF">2017-09-15T07:42:00Z</dcterms:created>
  <dcterms:modified xsi:type="dcterms:W3CDTF">2018-03-28T06:44:00Z</dcterms:modified>
</cp:coreProperties>
</file>