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5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7F51" w:rsidRDefault="00CB7F51" w:rsidP="00ED7965">
      <w:pPr>
        <w:ind w:left="142"/>
      </w:pPr>
    </w:p>
    <w:p w:rsidR="00CB7F51" w:rsidRDefault="00CB7F51" w:rsidP="00ED7965">
      <w:pPr>
        <w:ind w:left="142"/>
      </w:pPr>
    </w:p>
    <w:p w:rsidR="00CB7F51" w:rsidRDefault="00CB7F51" w:rsidP="00ED7965">
      <w:pPr>
        <w:ind w:left="142"/>
      </w:pPr>
    </w:p>
    <w:p w:rsidR="00CB7F51" w:rsidRDefault="00CB7F5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7F5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7F5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7F5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13.06.2019</w:t>
      </w:r>
    </w:p>
    <w:p w:rsidR="00CB7F51" w:rsidRDefault="00CB7F5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7F5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Абдрахимов Динар Октябрятович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Аса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дуллин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Юнир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Рафаэлевич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СТП-3654/1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7F51" w:rsidRDefault="00CB7F5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B7F5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2019-05-06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2019-06-13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B7F51" w:rsidRDefault="00CB7F5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B7F5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7F5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7F5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7F51" w:rsidTr="002D3446">
        <w:trPr>
          <w:trHeight w:val="832"/>
        </w:trPr>
        <w:tc>
          <w:tcPr>
            <w:tcW w:w="2996" w:type="dxa"/>
            <w:vAlign w:val="center"/>
          </w:tcPr>
          <w:p w:rsidR="00CB7F5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B7F5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вид разрешенного использования объекта недвижимости: земли населенных пунктов, назначение объекта недвижимости: для индивидуального жилищного строительства, кадастровый номер: 02:48:120102:511 площадь: 1 222 кв.м., вид права: собственность, расположенный по адресу: Республика Башкортостан, Учалинский район, г. Учалы, ул. 9 Мая, д. 29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CB7F51" w:rsidRDefault="00CB7F5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F5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CB7F51" w:rsidTr="002A32DA">
        <w:tc>
          <w:tcPr>
            <w:tcW w:w="1276" w:type="dxa"/>
            <w:vAlign w:val="center"/>
          </w:tcPr>
          <w:p w:rsidR="00CB7F5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7F5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7F5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7F5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7F5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B7F51" w:rsidRDefault="00CB7F5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B7F5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B7F51" w:rsidTr="002A32DA">
        <w:tc>
          <w:tcPr>
            <w:tcW w:w="1276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17357</w:t>
            </w:r>
          </w:p>
        </w:tc>
        <w:tc>
          <w:tcPr>
            <w:tcW w:w="4536" w:type="dxa"/>
          </w:tcPr>
          <w:p w:rsidR="00CB7F5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Исмагилова 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Римовна</w:t>
            </w:r>
            <w:proofErr w:type="spellEnd"/>
          </w:p>
        </w:tc>
        <w:tc>
          <w:tcPr>
            <w:tcW w:w="850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7F51" w:rsidRDefault="0040482C" w:rsidP="00CB0C7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027008699210</w:t>
            </w:r>
          </w:p>
        </w:tc>
      </w:tr>
      <w:tr w:rsidR="00CB7F51" w:rsidTr="002A32DA">
        <w:tc>
          <w:tcPr>
            <w:tcW w:w="1276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8348</w:t>
            </w:r>
          </w:p>
        </w:tc>
        <w:tc>
          <w:tcPr>
            <w:tcW w:w="4536" w:type="dxa"/>
          </w:tcPr>
          <w:p w:rsidR="00CB7F5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Васфиев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Нафисович</w:t>
            </w:r>
            <w:proofErr w:type="spellEnd"/>
          </w:p>
        </w:tc>
        <w:tc>
          <w:tcPr>
            <w:tcW w:w="850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7F51" w:rsidRDefault="0040482C" w:rsidP="00CB0C7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027006522136</w:t>
            </w:r>
          </w:p>
        </w:tc>
      </w:tr>
      <w:tr w:rsidR="00CB7F51" w:rsidTr="002A32DA">
        <w:tc>
          <w:tcPr>
            <w:tcW w:w="1276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4296</w:t>
            </w:r>
          </w:p>
        </w:tc>
        <w:tc>
          <w:tcPr>
            <w:tcW w:w="4536" w:type="dxa"/>
          </w:tcPr>
          <w:p w:rsidR="00CB7F5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Янтурин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Хадисович</w:t>
            </w:r>
            <w:proofErr w:type="spellEnd"/>
          </w:p>
        </w:tc>
        <w:tc>
          <w:tcPr>
            <w:tcW w:w="850" w:type="dxa"/>
          </w:tcPr>
          <w:p w:rsidR="00CB7F5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7F51" w:rsidRDefault="0040482C" w:rsidP="00CB0C7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742903536954</w:t>
            </w:r>
          </w:p>
        </w:tc>
      </w:tr>
    </w:tbl>
    <w:p w:rsidR="00CB7F51" w:rsidRDefault="00CB7F5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7F5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B7F5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CB7F51" w:rsidTr="002A32DA">
        <w:tc>
          <w:tcPr>
            <w:tcW w:w="1276" w:type="dxa"/>
            <w:vAlign w:val="center"/>
          </w:tcPr>
          <w:p w:rsidR="00CB7F5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B7F5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7F5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7F5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B7F5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B7F51" w:rsidRDefault="00CB7F5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B7F5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6017" w:rsidTr="002A32DA">
        <w:tc>
          <w:tcPr>
            <w:tcW w:w="1276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17357</w:t>
            </w:r>
          </w:p>
        </w:tc>
        <w:tc>
          <w:tcPr>
            <w:tcW w:w="4536" w:type="dxa"/>
          </w:tcPr>
          <w:p w:rsidR="00F26017" w:rsidRDefault="00F26017" w:rsidP="00B74C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Исмагилова Алина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Римовна</w:t>
            </w:r>
            <w:proofErr w:type="spellEnd"/>
          </w:p>
        </w:tc>
        <w:tc>
          <w:tcPr>
            <w:tcW w:w="850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6017" w:rsidRDefault="00F26017" w:rsidP="00B74C2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027008699210</w:t>
            </w:r>
          </w:p>
        </w:tc>
      </w:tr>
      <w:tr w:rsidR="00F26017" w:rsidTr="002A32DA">
        <w:tc>
          <w:tcPr>
            <w:tcW w:w="1276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8348</w:t>
            </w:r>
          </w:p>
        </w:tc>
        <w:tc>
          <w:tcPr>
            <w:tcW w:w="4536" w:type="dxa"/>
          </w:tcPr>
          <w:p w:rsidR="00F26017" w:rsidRDefault="00F26017" w:rsidP="00B74C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Васфиев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Нафисович</w:t>
            </w:r>
            <w:proofErr w:type="spellEnd"/>
          </w:p>
        </w:tc>
        <w:tc>
          <w:tcPr>
            <w:tcW w:w="850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6017" w:rsidRDefault="00F26017" w:rsidP="00B74C2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027006522136</w:t>
            </w:r>
          </w:p>
        </w:tc>
      </w:tr>
      <w:tr w:rsidR="00F26017" w:rsidTr="002A32DA">
        <w:tc>
          <w:tcPr>
            <w:tcW w:w="1276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4296</w:t>
            </w:r>
          </w:p>
        </w:tc>
        <w:tc>
          <w:tcPr>
            <w:tcW w:w="4536" w:type="dxa"/>
          </w:tcPr>
          <w:p w:rsidR="00F26017" w:rsidRDefault="00F26017" w:rsidP="00B74C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Янтурин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Хадисович</w:t>
            </w:r>
            <w:proofErr w:type="spellEnd"/>
          </w:p>
        </w:tc>
        <w:tc>
          <w:tcPr>
            <w:tcW w:w="850" w:type="dxa"/>
          </w:tcPr>
          <w:p w:rsidR="00F26017" w:rsidRDefault="00F26017" w:rsidP="00B74C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F26017" w:rsidRDefault="00F26017" w:rsidP="00B74C2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742903536954</w:t>
            </w:r>
          </w:p>
        </w:tc>
      </w:tr>
    </w:tbl>
    <w:p w:rsidR="00CB7F51" w:rsidRDefault="00CB7F5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F5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B7F5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5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B7F5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B7F5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5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5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F5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</w:tbl>
    <w:p w:rsidR="00F26017" w:rsidRDefault="00F26017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CB7F5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7F5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7F5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7F5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7F51" w:rsidRDefault="00CB7F5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B7F5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="00CB7F51" w:rsidRDefault="00CB7F51" w:rsidP="00312484">
      <w:pPr>
        <w:pStyle w:val="ConsPlusNonformat"/>
        <w:jc w:val="both"/>
        <w:rPr>
          <w:sz w:val="22"/>
          <w:szCs w:val="22"/>
        </w:rPr>
      </w:pPr>
    </w:p>
    <w:sectPr w:rsidR="00CB7F5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351" w:rsidRDefault="00B07351" w:rsidP="00ED7965">
      <w:pPr>
        <w:spacing w:after="0" w:line="240" w:lineRule="auto"/>
      </w:pPr>
      <w:r>
        <w:separator/>
      </w:r>
    </w:p>
  </w:endnote>
  <w:endnote w:type="continuationSeparator" w:id="0">
    <w:p w:rsidR="00B07351" w:rsidRDefault="00B073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CB7F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CB7F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CB7F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351" w:rsidRDefault="00B07351" w:rsidP="00ED7965">
      <w:pPr>
        <w:spacing w:after="0" w:line="240" w:lineRule="auto"/>
      </w:pPr>
      <w:r>
        <w:separator/>
      </w:r>
    </w:p>
  </w:footnote>
  <w:footnote w:type="continuationSeparator" w:id="0">
    <w:p w:rsidR="00B07351" w:rsidRDefault="00B073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A25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A25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F51" w:rsidRDefault="00A25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4FF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25021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0735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B0C7C"/>
    <w:rsid w:val="00CB7F51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6017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5xOUcteYu2tN0ZnJ2MSQ1Q2OizMKjjOIq7GahU/qNhE=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mbjPfr6qNUGBEh3zl8GWSmbM3EWOL/tn+8je2NVdpSuHgc516e5TeeB38FOYO6XO0X/yrdo+
    umSTB4PGZ6diZw==
  </SignatureValue>
  <KeyInfo>
    <X509Data>
      <X509Certificate>
          MIIJWzCCCQqgAwIBAgIQAdQ1QVTMUpAAAACgAAYAAjAIBgYqhQMCAgMwggGOMWEwXwYDVQQJ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0J4gItCY0JjQoiIwHhcNMTgwODE2MDkxMzAwWhcNMTkwODE2MDkyMzAwWjCCAYkxHzAdBgkq
          hkiG9w0BCQITEElOTj0wMjU0MDQ0MjczNzUxHTAbBgNVBAQMFNCQ0LHQtNGA0LDRhdC40LzQ
          vtCyMSAwHgYDVQQJDBfQkdC40LrQsdC10YDQtNC40L3QsCwgNjE5MDcGA1UECAwwMDIg0KDQ
          tdGB0L/Rg9Cx0LvQuNC60LAg0JHQsNGI0LrQvtGA0YLQvtGB0YLQsNC9MRcwFQYDVQQHDA7Q
          mtGD0YHQtdC10LLQvjEWMBQGBSqFA2QDEgsxMTc0NDM1NjQ1MjEaMBgGCCqFAwOBAwEBEgww
          MjU0MDQ0MjczNzUxLDAqBgNVBCoMI9CU0LjQvdCw0YAg0J7QutGC0Y/QsdGA0Y/RgtC+0LLQ
          uNGHMR8wHQYJKoZIhvcNAQkBFhBkaW5hcl9hb0BtYWlsLnJ1MQswCQYDVQQGEwJSVTFBMD8G
          A1UEAww40JDQsdC00YDQsNGF0LjQvNC+0LIg0JTQuNC90LDRgCDQntC60YLRj9Cx0YDRj9GC
          0L7QstC40YcwYzAcBgYqhQMCAhMwEgYHKoUDAgIkAAYHKoUDAgIeAQNDAARAbpdvrpbRzax4
          H36ujF2hcLUbPyyiAreobO4K2G5ugirD2gUmrhmokJ4LRA0IUz+ihQOZgo8O+kPH72lgdGCt
          S4EJADAwMDYwMDAyo4IFNjCCBTIwDgYDVR0PAQH/BAQDAgP4MDEGA1UdJQQqMCgGCCsGAQUF
          BwMCBggrBgEFBQcDBAYIKoUDAwUKAgUGCCqFAwMFCgIMMB0GA1UdDgQWBBSaTh9qRRiw+kGx
          0REw3jzyDPbWjTAnBgNVHSAEIDAeMAgGBiqFA2RxATAIBgYqhQNkcQIwCAYGKoUDZHEDMDYG
          BSqFA2RvBC0MKyLQmtGA0LjQv9GA0L7Qn9GA0L4gQ1NQIiAo0LLQtdGA0YHQuNGPIDQuMCkw
          KwYDVR0QBCQwIoAPMjAxODA4MTYwOTEzMDBagQ8yMDE5MDgxNjA5MTMwMFowDAYDVR0TAQH/
          BAIwADCCAbcGBSqFA2RwBIIBrDCCAagMb9Ch0YDQtdC00YHRgtCy0L4g0LrRgNC40L/RgtC+
          0LPRgNCw0YTQuNGH0LXRgdC60L7QuSDQt9Cw0YnQuNGC0Ysg0LjQvdGE0L7RgNC80LDRhtC4
          0LggKNCh0JrQl9CYKSBWaVBOZXQgQ1NQIDQuMgxt0J/RgNC+0LPRgNCw0LzQvNC90YvQuSDQ
          utC+0LzQv9C70LXQutGBICJWaVBOZXQg0KPQtNC+0YHRgtC+0LLQtdGA0Y/RjtGJ0LjQuSDR
          htC10L3RgtGAIDQgKNCy0LXRgNGB0LjRjyA0LjYpIgxg0KHQtdGA0YLQuNGE0LjQutCw0YIg
          0YHQvtC+0YLQstC10YLRgdGC0LLQuNGPIOKEliDQodCkLzEyNC0yODYwINC+0YIgMTUg0LzQ
          sNGA0YLQsCAyMDE2INCz0L7QtNCwDGTQodC10YDRgtC40YTQuNC60LDRgiDRgdC+0L7RgtCy
          0LXRgtGB0YLQstC40Y8g4oSWINCh0KQvMTI4LTI5MzIg0L7RgiAxMCDQsNCy0LPRg9GB0YLQ
          sCAyMDE2INCz0L7QtNCwMHgGCCsGAQUFBwEBBGwwajAtBggrBgEFBQcwAYYhaHR0cDovL2Nh
          ZGVzLmlpdHJ1c3QucnU6ODc3Ny9vY3NwMDkGCCsGAQUFBzAChi1odHRwOi8vdWMxLmlpdHJ1
          c3QucnUvdWMvQ0EtSUlULShLMyktMjAxNy5jZXIwcwYDVR0fBGwwajAzoDGgL4YtaHR0cDov
          L3VjMS5paXRydXN0LnJ1L3VjL0NBLUlJVC0oSzMpLTIwMTcuY3JsMDOgMaAvhi1odHRwOi8v
          dWMyLmlpdHJ1c3QucnUvdWMvQ0EtSUlULShLMyktMjAxNy5jcmwwggGGBgNVHSMEggF9MIIB
          eYAUCiGUqrXUm18ikZftoZzjZ9lRHLqhggFSpIIBTjCCAUoxHjAcBgkqhkiG9w0BCQEWD2Rp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uSDRg9C00L7RgdGC0L7QstC10YDRj9GO0YnQuNC5INGG0LXQvdGC0YCCCwDxjKpgAAAAAAGU
          MAgGBiqFAwICAwNBABJU+2rf/mOfrpf3H0Y63JfmCtdP6Lkw9yP3ehvF03hTooed0o3FWrYh
          jHZoXyEDPm6WTrruMBzX93/LZmV8c5o=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cPtS8rp9omw+vcSnL7dhx8r2Ox4=</DigestValue>
      </Reference>
      <Reference URI="/word/endnotes.xml?ContentType=application/vnd.openxmlformats-officedocument.wordprocessingml.endnotes+xml">
        <DigestMethod Algorithm="http://www.w3.org/2000/09/xmldsig#sha1"/>
        <DigestValue>0Roix+UHubD2cm3R/9N1SlzMlck=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Z7WJ7BkFjV9vsBHlEM1yvcEiv30=</DigestValue>
      </Reference>
      <Reference URI="/word/footer2.xml?ContentType=application/vnd.openxmlformats-officedocument.wordprocessingml.footer+xml">
        <DigestMethod Algorithm="http://www.w3.org/2000/09/xmldsig#sha1"/>
        <DigestValue>Z7WJ7BkFjV9vsBHlEM1yvcEiv30=</DigestValue>
      </Reference>
      <Reference URI="/word/footer3.xml?ContentType=application/vnd.openxmlformats-officedocument.wordprocessingml.footer+xml">
        <DigestMethod Algorithm="http://www.w3.org/2000/09/xmldsig#sha1"/>
        <DigestValue>Z7WJ7BkFjV9vsBHlEM1yvcEiv30=</DigestValue>
      </Reference>
      <Reference URI="/word/footnotes.xml?ContentType=application/vnd.openxmlformats-officedocument.wordprocessingml.footnotes+xml">
        <DigestMethod Algorithm="http://www.w3.org/2000/09/xmldsig#sha1"/>
        <DigestValue>r7e71ob4bf+8+EsycLiApwPumog=</DigestValue>
      </Reference>
      <Reference URI="/word/header1.xml?ContentType=application/vnd.openxmlformats-officedocument.wordprocessingml.header+xml">
        <DigestMethod Algorithm="http://www.w3.org/2000/09/xmldsig#sha1"/>
        <DigestValue>GrSlvDFhHW7ngcaOm+iqupitemE=</DigestValue>
      </Reference>
      <Reference URI="/word/header2.xml?ContentType=application/vnd.openxmlformats-officedocument.wordprocessingml.header+xml">
        <DigestMethod Algorithm="http://www.w3.org/2000/09/xmldsig#sha1"/>
        <DigestValue>CqCngm4HVb3nkM3sfWBgn5L9kEk=</DigestValue>
      </Reference>
      <Reference URI="/word/header3.xml?ContentType=application/vnd.openxmlformats-officedocument.wordprocessingml.header+xml">
        <DigestMethod Algorithm="http://www.w3.org/2000/09/xmldsig#sha1"/>
        <DigestValue>J12b2P1kdNugrrficeHISPydF3Y=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uht2OOzlk/YpeWhGQ3z+P6JrWtg=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EpYSk43biwIz+bd/c5uLwNyk3/E=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2019-06-13T10:47:28Z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1D048-A264-4A11-A5DD-E56A9E86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Динар Абдрахимов</cp:lastModifiedBy>
  <cp:revision>10</cp:revision>
  <dcterms:created xsi:type="dcterms:W3CDTF">2017-09-29T04:55:00Z</dcterms:created>
  <dcterms:modified xsi:type="dcterms:W3CDTF">2019-06-13T10:47:00Z</dcterms:modified>
</cp:coreProperties>
</file>