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F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2FAA" w:rsidRDefault="00E52FAA" w:rsidP="00ED7965">
      <w:pPr>
        <w:ind w:left="142"/>
        <w:rPr>
          <w:rFonts w:ascii="Times New Roman" w:hAnsi="Times New Roman"/>
        </w:rPr>
      </w:pPr>
    </w:p>
    <w:p w:rsidR="00E52FAA" w:rsidRDefault="00E52FAA" w:rsidP="00ED7965">
      <w:pPr>
        <w:ind w:left="142"/>
        <w:rPr>
          <w:rFonts w:ascii="Times New Roman" w:hAnsi="Times New Roman"/>
        </w:rPr>
      </w:pPr>
    </w:p>
    <w:p w:rsidR="00E52FAA" w:rsidRDefault="00E52FAA" w:rsidP="00ED7965">
      <w:pPr>
        <w:ind w:left="142"/>
        <w:rPr>
          <w:rFonts w:ascii="Times New Roman" w:hAnsi="Times New Roman"/>
        </w:rPr>
      </w:pPr>
    </w:p>
    <w:p w:rsidR="00E52FAA" w:rsidRDefault="00E52F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2F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2F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2F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№СТП-3595/1</w:t>
      </w:r>
    </w:p>
    <w:p w:rsidR="00E52FAA" w:rsidRDefault="00E52F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2F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03.06.2019</w:t>
      </w:r>
    </w:p>
    <w:p w:rsidR="00E52FAA" w:rsidRDefault="00E52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2F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2FAA" w:rsidRDefault="00E52F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2F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08:00:00 (время московское) до 2019-06-03 18:00:00 (время московское) по лоту:</w:t>
      </w:r>
    </w:p>
    <w:p w:rsidR="00E52FAA" w:rsidRDefault="00E52F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52F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2F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2F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2FAA" w:rsidTr="00BA0078">
        <w:tc>
          <w:tcPr>
            <w:tcW w:w="2996" w:type="dxa"/>
            <w:vAlign w:val="center"/>
          </w:tcPr>
          <w:p w:rsidR="00E52F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52F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Автогараж, нежилое здание, пл. 735,22 кв.м., КН 26:10:060108:486, Здание МТМ, нежилое здание пл. 1008,26 кв.м., КН 26:10:060108:477, Земельный участок, земли населенных пунктов - для общественно-деловых целей пл. 8768,91 кв.м., КН 26:10:060108:19, адрес: Ставропольский край, Арзгирский р-н, п. Чограйский, ул. Комсомольская, 8</w:t>
            </w:r>
          </w:p>
        </w:tc>
      </w:tr>
    </w:tbl>
    <w:p w:rsidR="00E52FAA" w:rsidRDefault="00E52F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2F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№СТП-3595/1 по лоту №1 не поступили.</w:t>
      </w:r>
    </w:p>
    <w:p w:rsidR="003E01CD" w:rsidRPr="003E01CD" w:rsidRDefault="003E01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52FAA" w:rsidRDefault="00E52F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2F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E52FAA" w:rsidRDefault="00E52FAA" w:rsidP="005C56AE">
      <w:pPr>
        <w:rPr>
          <w:rFonts w:ascii="Times New Roman" w:hAnsi="Times New Roman"/>
        </w:rPr>
      </w:pPr>
    </w:p>
    <w:p w:rsidR="00E52FAA" w:rsidRDefault="00E52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2FAA" w:rsidRDefault="00E52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2FAA" w:rsidRDefault="00E52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2FAA" w:rsidRDefault="00E52FAA" w:rsidP="00455D60">
      <w:pPr>
        <w:ind w:left="142"/>
        <w:rPr>
          <w:rFonts w:ascii="Times New Roman" w:hAnsi="Times New Roman"/>
        </w:rPr>
      </w:pPr>
    </w:p>
    <w:p w:rsidR="00E52FAA" w:rsidRDefault="00E52F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2FAA" w:rsidRPr="003E01CD" w:rsidRDefault="00E52FAA" w:rsidP="00ED7965">
      <w:pPr>
        <w:ind w:left="142"/>
        <w:rPr>
          <w:rFonts w:ascii="Times New Roman" w:hAnsi="Times New Roman"/>
          <w:lang w:val="en-US"/>
        </w:rPr>
      </w:pPr>
    </w:p>
    <w:sectPr w:rsidR="00E52FAA" w:rsidRPr="003E01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975" w:rsidRDefault="002D2975" w:rsidP="00ED7965">
      <w:pPr>
        <w:spacing w:after="0" w:line="240" w:lineRule="auto"/>
      </w:pPr>
      <w:r>
        <w:separator/>
      </w:r>
    </w:p>
  </w:endnote>
  <w:endnote w:type="continuationSeparator" w:id="1">
    <w:p w:rsidR="002D2975" w:rsidRDefault="002D29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AA" w:rsidRDefault="00E52F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AA" w:rsidRDefault="00E52F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AA" w:rsidRDefault="00E52F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975" w:rsidRDefault="002D2975" w:rsidP="00ED7965">
      <w:pPr>
        <w:spacing w:after="0" w:line="240" w:lineRule="auto"/>
      </w:pPr>
      <w:r>
        <w:separator/>
      </w:r>
    </w:p>
  </w:footnote>
  <w:footnote w:type="continuationSeparator" w:id="1">
    <w:p w:rsidR="002D2975" w:rsidRDefault="002D29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AA" w:rsidRDefault="00E52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AA" w:rsidRDefault="00E52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AA" w:rsidRDefault="00E52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2975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01CD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2FA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c+Rp6ZJ0D+Vsbwry1atNfVHc//w6xgJceEyb9SX+ruY=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aljPY0+njkh+3npJEP3UiQ0va0mGsUAy0hSwaheVmyq/YBr/SrIr0sQ54sc++MPX
nA0cnmQxHteZ2LT/o9JY6A==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XeIpigNHugcmrJVk1lb/9scfj1k=</DigestValue>
      </Reference>
      <Reference URI="/word/endnotes.xml?ContentType=application/vnd.openxmlformats-officedocument.wordprocessingml.endnotes+xml">
        <DigestMethod Algorithm="http://www.w3.org/2000/09/xmldsig#sha1"/>
        <DigestValue>bcjAlTdeLsPqKN37Nt9veqq35Hc=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3CUfFiiUeoPqUDAfNMtVDkFNWh0=</DigestValue>
      </Reference>
      <Reference URI="/word/footer2.xml?ContentType=application/vnd.openxmlformats-officedocument.wordprocessingml.footer+xml">
        <DigestMethod Algorithm="http://www.w3.org/2000/09/xmldsig#sha1"/>
        <DigestValue>3CUfFiiUeoPqUDAfNMtVDkFNWh0=</DigestValue>
      </Reference>
      <Reference URI="/word/footer3.xml?ContentType=application/vnd.openxmlformats-officedocument.wordprocessingml.footer+xml">
        <DigestMethod Algorithm="http://www.w3.org/2000/09/xmldsig#sha1"/>
        <DigestValue>3CUfFiiUeoPqUDAfNMtVDkFNWh0=</DigestValue>
      </Reference>
      <Reference URI="/word/footnotes.xml?ContentType=application/vnd.openxmlformats-officedocument.wordprocessingml.footnotes+xml">
        <DigestMethod Algorithm="http://www.w3.org/2000/09/xmldsig#sha1"/>
        <DigestValue>u5nDip4tK+XR6M8Uo2802AcHYaQ=</DigestValue>
      </Reference>
      <Reference URI="/word/header1.xml?ContentType=application/vnd.openxmlformats-officedocument.wordprocessingml.header+xml">
        <DigestMethod Algorithm="http://www.w3.org/2000/09/xmldsig#sha1"/>
        <DigestValue>p0619HrFQnIeHItGvnlrXcBlLkg=</DigestValue>
      </Reference>
      <Reference URI="/word/header2.xml?ContentType=application/vnd.openxmlformats-officedocument.wordprocessingml.header+xml">
        <DigestMethod Algorithm="http://www.w3.org/2000/09/xmldsig#sha1"/>
        <DigestValue>dumfAoXcOai0zGSla4Jbs8o+gfg=</DigestValue>
      </Reference>
      <Reference URI="/word/header3.xml?ContentType=application/vnd.openxmlformats-officedocument.wordprocessingml.header+xml">
        <DigestMethod Algorithm="http://www.w3.org/2000/09/xmldsig#sha1"/>
        <DigestValue>pLlUgoROKBfrkDrKDNK+tjKZ6eA=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CFSqjKte5EJoo474865K7G6rcgo=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2019-06-04T06:49:31Z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2019-06-04T01:25:00Z</dcterms:modified>
</cp:coreProperties>
</file>