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88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388B" w:rsidRDefault="0000388B" w:rsidP="00ED7965">
      <w:pPr>
        <w:ind w:left="142"/>
      </w:pPr>
    </w:p>
    <w:p w:rsidR="0000388B" w:rsidRDefault="0000388B" w:rsidP="00ED7965">
      <w:pPr>
        <w:ind w:left="142"/>
      </w:pPr>
    </w:p>
    <w:p w:rsidR="0000388B" w:rsidRDefault="0000388B" w:rsidP="00ED7965">
      <w:pPr>
        <w:ind w:left="142"/>
      </w:pPr>
    </w:p>
    <w:p w:rsidR="0000388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388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0388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Сапожков Владимир Сергеевич</w:t>
      </w:r>
    </w:p>
    <w:p w:rsidR="0000388B" w:rsidRDefault="0000388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388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№СТП-2476/1</w:t>
      </w:r>
    </w:p>
    <w:p w:rsidR="0000388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0388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0388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0388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Курскнефтетранс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0388B" w:rsidRDefault="0000388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388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11:00:00</w:t>
      </w:r>
      <w:r w:rsidR="003D6FC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0388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388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388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0388B" w:rsidRDefault="0000388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0388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388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388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0388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8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8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тягач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Actros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1841,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знак: М039КУ46, год выпуска: 2008, Полуприцеп цистерна LAG,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знак: АР147246, год выпуска: 1992, начальная цена 800000.00</w:t>
            </w:r>
          </w:p>
        </w:tc>
      </w:tr>
    </w:tbl>
    <w:p w:rsidR="0000388B" w:rsidRDefault="0000388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388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0388B" w:rsidRDefault="0000388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0388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88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8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8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Белгородская область, Алексеевский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Алексеевка, ул. Чапаева, д. 187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355044, Ставропольский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Ставрополь, пер.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Белгородская область, Алексеевский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Алексеевка, ул. Чапаева, д. 187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Беспалов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Егорьевск, ул. Александра Невского, д. 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355044, Ставропольский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Ставрополь, пер.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2018-01-29 11:02:12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Алена Владимировна представляющая интересы  Цыганова Ю.В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Томск, ул. Киевская, д. 60, корп. Б, кв.1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Беспалов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Егорьевск, ул. Александра Невского, д. 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Богданов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Юрия Гагарина, д. 28, корп. 2,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Белгородская область, Алексеевский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Алексеевка, ул. Чапаева, д. 187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Богданов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Юрия Гагарина, д. 28, корп. 2,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Алена Владимировна представляющая интересы  Цыганова Ю.В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Томск, ул. Киевская, д. 60, корп. Б, кв.1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Беспалов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Егорьевск, ул. Александра Невского, д. 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Богданов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Юрия Гагарина, д. 28, корп. 2,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157863, Костромская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Судиславский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Богданов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Юрия Гагарина, д. 28, корп. 2,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Алена Владимировна представляющая интересы  Цыганова Ю.В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Томск, ул. Киевская, д. 60, корп. Б, кв.1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157863, Костромская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Судиславский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Беспалов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Егорьевск, ул. Александра Невского, д. 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Гуваков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Курск, ул. Крюкова, д. 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Беспалов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Московская область, г. Егорьевск, ул. Александра Невского, д. 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2018-01-29 11:09:39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Гуваков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Курск, ул. Крюкова, д. 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11:09:55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Беспалов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Егорьевск, ул. Александра Невского, д. 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11:11:19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Гуваков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Курск, ул. Крюкова, д. 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11:17:32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Алена Владимировна представляющая интересы  Цыганова Ю.В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Томск, ул. Киевская, д. 60, корп. Б, кв.1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11:40:02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Гуваков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Курск, ул. Крюкова, д. 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11:42:37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1800000.00</w:t>
            </w:r>
          </w:p>
        </w:tc>
      </w:tr>
      <w:tr w:rsidR="000038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8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Богданов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Юрия Гагарина, д. 28, корп. 2,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2018-01-29 12:01:45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8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1840000.00</w:t>
            </w:r>
          </w:p>
        </w:tc>
      </w:tr>
    </w:tbl>
    <w:p w:rsidR="0000388B" w:rsidRDefault="0000388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0388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00388B" w:rsidTr="00B64E06">
        <w:tc>
          <w:tcPr>
            <w:tcW w:w="3195" w:type="dxa"/>
          </w:tcPr>
          <w:p w:rsidR="0000388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0388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0388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388B" w:rsidTr="00B64E06">
        <w:tc>
          <w:tcPr>
            <w:tcW w:w="3195" w:type="dxa"/>
          </w:tcPr>
          <w:p w:rsidR="0000388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Гуваков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3595" w:type="dxa"/>
          </w:tcPr>
          <w:p w:rsidR="0000388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ул. Крюкова, д. 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120</w:t>
            </w:r>
          </w:p>
        </w:tc>
        <w:tc>
          <w:tcPr>
            <w:tcW w:w="2991" w:type="dxa"/>
          </w:tcPr>
          <w:p w:rsidR="0000388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1800000.00</w:t>
            </w:r>
          </w:p>
        </w:tc>
      </w:tr>
    </w:tbl>
    <w:p w:rsidR="0000388B" w:rsidRDefault="0000388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0388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00388B" w:rsidTr="00B64E06">
        <w:tc>
          <w:tcPr>
            <w:tcW w:w="3108" w:type="dxa"/>
          </w:tcPr>
          <w:p w:rsidR="0000388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0388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0388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388B" w:rsidTr="00B64E06">
        <w:tc>
          <w:tcPr>
            <w:tcW w:w="3108" w:type="dxa"/>
          </w:tcPr>
          <w:p w:rsidR="0000388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Андрей Владимирович</w:t>
            </w:r>
          </w:p>
        </w:tc>
        <w:tc>
          <w:tcPr>
            <w:tcW w:w="3988" w:type="dxa"/>
          </w:tcPr>
          <w:p w:rsidR="0000388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Юрия Гагарина, д. 28, корп. 2, кв. 48</w:t>
            </w:r>
          </w:p>
        </w:tc>
        <w:tc>
          <w:tcPr>
            <w:tcW w:w="2685" w:type="dxa"/>
          </w:tcPr>
          <w:p w:rsidR="0000388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1840000.00</w:t>
            </w:r>
          </w:p>
        </w:tc>
      </w:tr>
    </w:tbl>
    <w:p w:rsidR="0000388B" w:rsidRDefault="0000388B" w:rsidP="00DA2F65">
      <w:pPr>
        <w:spacing w:after="0" w:line="240" w:lineRule="auto"/>
      </w:pPr>
    </w:p>
    <w:sectPr w:rsidR="0000388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F7B" w:rsidRDefault="00A02F7B" w:rsidP="00ED7965">
      <w:pPr>
        <w:spacing w:after="0" w:line="240" w:lineRule="auto"/>
      </w:pPr>
      <w:r>
        <w:separator/>
      </w:r>
    </w:p>
  </w:endnote>
  <w:endnote w:type="continuationSeparator" w:id="0">
    <w:p w:rsidR="00A02F7B" w:rsidRDefault="00A02F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8B" w:rsidRDefault="000038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8B" w:rsidRDefault="000038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8B" w:rsidRDefault="000038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F7B" w:rsidRDefault="00A02F7B" w:rsidP="00ED7965">
      <w:pPr>
        <w:spacing w:after="0" w:line="240" w:lineRule="auto"/>
      </w:pPr>
      <w:r>
        <w:separator/>
      </w:r>
    </w:p>
  </w:footnote>
  <w:footnote w:type="continuationSeparator" w:id="0">
    <w:p w:rsidR="00A02F7B" w:rsidRDefault="00A02F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8B" w:rsidRDefault="00003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8B" w:rsidRDefault="00003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8B" w:rsidRDefault="00003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388B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3D6FC6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02F7B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PsXkaPx04ZHVJ+Ohmv0tbbLF/CmMflMjvKH0kMCzBK0=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EVEpg9528wUtidLBlpG+1SNy+7ma1dZ1M7WA9lRowvmcuWQrpHXW8LVuzFfqhJH8Df6lEW20
    y7gn/NMxQzfB8Q==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oC3DdaT1QnDXHtKB3yPyTlqAeuk=</DigestValue>
      </Reference>
      <Reference URI="/word/endnotes.xml?ContentType=application/vnd.openxmlformats-officedocument.wordprocessingml.endnotes+xml">
        <DigestMethod Algorithm="http://www.w3.org/2000/09/xmldsig#sha1"/>
        <DigestValue>nFhRygWHGF9sx+X4RNt+cP7GKeg=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B6ChVh5nyxeMvSTzE0RQR7XiHjY=</DigestValue>
      </Reference>
      <Reference URI="/word/footer2.xml?ContentType=application/vnd.openxmlformats-officedocument.wordprocessingml.footer+xml">
        <DigestMethod Algorithm="http://www.w3.org/2000/09/xmldsig#sha1"/>
        <DigestValue>B6ChVh5nyxeMvSTzE0RQR7XiHjY=</DigestValue>
      </Reference>
      <Reference URI="/word/footer3.xml?ContentType=application/vnd.openxmlformats-officedocument.wordprocessingml.footer+xml">
        <DigestMethod Algorithm="http://www.w3.org/2000/09/xmldsig#sha1"/>
        <DigestValue>B6ChVh5nyxeMvSTzE0RQR7XiHjY=</DigestValue>
      </Reference>
      <Reference URI="/word/footnotes.xml?ContentType=application/vnd.openxmlformats-officedocument.wordprocessingml.footnotes+xml">
        <DigestMethod Algorithm="http://www.w3.org/2000/09/xmldsig#sha1"/>
        <DigestValue>2NXeRyWknzUv48po467Z1WmobqA=</DigestValue>
      </Reference>
      <Reference URI="/word/header1.xml?ContentType=application/vnd.openxmlformats-officedocument.wordprocessingml.header+xml">
        <DigestMethod Algorithm="http://www.w3.org/2000/09/xmldsig#sha1"/>
        <DigestValue>Hf6GbQQay5M9xK8W9S3kNDUT+BA=</DigestValue>
      </Reference>
      <Reference URI="/word/header2.xml?ContentType=application/vnd.openxmlformats-officedocument.wordprocessingml.header+xml">
        <DigestMethod Algorithm="http://www.w3.org/2000/09/xmldsig#sha1"/>
        <DigestValue>m0lD84xxxIl5nPj92ppXFTUwfx4=</DigestValue>
      </Reference>
      <Reference URI="/word/header3.xml?ContentType=application/vnd.openxmlformats-officedocument.wordprocessingml.header+xml">
        <DigestMethod Algorithm="http://www.w3.org/2000/09/xmldsig#sha1"/>
        <DigestValue>DOMfseZDMrsMdIa7eOtYEkVslLg=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bFkz7y/18e1yRYVeyGIPlO1/Y34=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2018-01-29T10:06:36Z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FC50A-487B-44EB-BF49-DEFA47B1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cp:lastPrinted>2018-01-18T03:43:00Z</cp:lastPrinted>
  <dcterms:created xsi:type="dcterms:W3CDTF">2017-09-19T05:44:00Z</dcterms:created>
  <dcterms:modified xsi:type="dcterms:W3CDTF">2018-01-29T09:58:00Z</dcterms:modified>
</cp:coreProperties>
</file>