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5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45CD" w:rsidRDefault="003845CD" w:rsidP="00ED7965">
      <w:pPr>
        <w:ind w:left="142"/>
        <w:rPr>
          <w:rFonts w:ascii="Times New Roman" w:hAnsi="Times New Roman"/>
        </w:rPr>
      </w:pPr>
    </w:p>
    <w:p w:rsidR="003845CD" w:rsidRDefault="003845CD" w:rsidP="00ED7965">
      <w:pPr>
        <w:ind w:left="142"/>
        <w:rPr>
          <w:rFonts w:ascii="Times New Roman" w:hAnsi="Times New Roman"/>
        </w:rPr>
      </w:pPr>
    </w:p>
    <w:p w:rsidR="003845CD" w:rsidRDefault="003845CD" w:rsidP="00ED7965">
      <w:pPr>
        <w:ind w:left="142"/>
        <w:rPr>
          <w:rFonts w:ascii="Times New Roman" w:hAnsi="Times New Roman"/>
        </w:rPr>
      </w:pPr>
    </w:p>
    <w:p w:rsidR="003845CD" w:rsidRDefault="003845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45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45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45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№СТП-2208/36</w:t>
      </w:r>
    </w:p>
    <w:p w:rsidR="003845CD" w:rsidRDefault="003845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5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3845CD" w:rsidRDefault="003845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5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№СТП-2208/36,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845CD" w:rsidRDefault="003845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45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3845CD" w:rsidRDefault="003845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845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45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45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45CD" w:rsidTr="00BA0078">
        <w:tc>
          <w:tcPr>
            <w:tcW w:w="2996" w:type="dxa"/>
            <w:vAlign w:val="center"/>
          </w:tcPr>
          <w:p w:rsidR="003845CD" w:rsidRDefault="001B12BC" w:rsidP="004E4B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6663" w:type="dxa"/>
            <w:vAlign w:val="center"/>
          </w:tcPr>
          <w:p w:rsidR="003845CD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Сибразвитие</w:t>
            </w:r>
            <w:proofErr w:type="spellEnd"/>
            <w:r>
              <w:rPr>
                <w:rFonts w:ascii="Times New Roman" w:hAnsi="Times New Roman"/>
              </w:rPr>
              <w:t>" в размере 2 735,80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3845CD" w:rsidRDefault="003845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45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№СТП-2208/36 по лоту №36 не поступили. </w:t>
      </w:r>
    </w:p>
    <w:p w:rsidR="003845CD" w:rsidRDefault="003845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45CD" w:rsidRDefault="003845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5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E4B3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3845CD" w:rsidRDefault="003845CD" w:rsidP="005C56AE">
      <w:pPr>
        <w:rPr>
          <w:rFonts w:ascii="Times New Roman" w:hAnsi="Times New Roman"/>
        </w:rPr>
      </w:pPr>
    </w:p>
    <w:p w:rsidR="003845CD" w:rsidRDefault="003845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5C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3845C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3845CD" w:rsidRDefault="003845CD" w:rsidP="00455D60">
      <w:pPr>
        <w:ind w:left="142"/>
        <w:rPr>
          <w:rFonts w:ascii="Times New Roman" w:hAnsi="Times New Roman"/>
        </w:rPr>
      </w:pPr>
    </w:p>
    <w:p w:rsidR="003845C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845CD" w:rsidRDefault="003845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45C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845CD" w:rsidRDefault="003845CD" w:rsidP="00455D60">
      <w:pPr>
        <w:ind w:left="142"/>
        <w:rPr>
          <w:rFonts w:ascii="Times New Roman" w:hAnsi="Times New Roman"/>
        </w:rPr>
      </w:pPr>
    </w:p>
    <w:p w:rsidR="003845CD" w:rsidRDefault="003845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845C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845CD" w:rsidRDefault="003845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45C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845CD" w:rsidRDefault="003845CD" w:rsidP="00ED7965">
      <w:pPr>
        <w:ind w:left="142"/>
        <w:rPr>
          <w:rFonts w:ascii="Times New Roman" w:hAnsi="Times New Roman"/>
        </w:rPr>
      </w:pPr>
    </w:p>
    <w:sectPr w:rsidR="003845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BC3" w:rsidRDefault="004F3BC3" w:rsidP="00ED7965">
      <w:pPr>
        <w:spacing w:after="0" w:line="240" w:lineRule="auto"/>
      </w:pPr>
      <w:r>
        <w:separator/>
      </w:r>
    </w:p>
  </w:endnote>
  <w:endnote w:type="continuationSeparator" w:id="0">
    <w:p w:rsidR="004F3BC3" w:rsidRDefault="004F3B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CD" w:rsidRDefault="003845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CD" w:rsidRDefault="003845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CD" w:rsidRDefault="003845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BC3" w:rsidRDefault="004F3BC3" w:rsidP="00ED7965">
      <w:pPr>
        <w:spacing w:after="0" w:line="240" w:lineRule="auto"/>
      </w:pPr>
      <w:r>
        <w:separator/>
      </w:r>
    </w:p>
  </w:footnote>
  <w:footnote w:type="continuationSeparator" w:id="0">
    <w:p w:rsidR="004F3BC3" w:rsidRDefault="004F3B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CD" w:rsidRDefault="003845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CD" w:rsidRDefault="003845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CD" w:rsidRDefault="003845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845C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4B3B"/>
    <w:rsid w:val="004F00B2"/>
    <w:rsid w:val="004F3BC3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xJzi6jelBzfQDfPQy9JKcz2/AlbIXfKncxQdS03s6BU=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d6hzBxSVEHerZUZkivCcSnPLuclMcLmh+mNjeMc5kCdToz/LYY57pMm/U5OSxvDbCONLRzfw
    ZAN+y/180U1YJA==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FkVF2f8G3nWU/vLTjVEFFiZrY4M=</DigestValue>
      </Reference>
      <Reference URI="/word/endnotes.xml?ContentType=application/vnd.openxmlformats-officedocument.wordprocessingml.endnotes+xml">
        <DigestMethod Algorithm="http://www.w3.org/2000/09/xmldsig#sha1"/>
        <DigestValue>e24zxbB+USJT3DC4ArNXTTj5/dI=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NcB6N6GNd7BGYz+8N2csvn6123I=</DigestValue>
      </Reference>
      <Reference URI="/word/footer2.xml?ContentType=application/vnd.openxmlformats-officedocument.wordprocessingml.footer+xml">
        <DigestMethod Algorithm="http://www.w3.org/2000/09/xmldsig#sha1"/>
        <DigestValue>NcB6N6GNd7BGYz+8N2csvn6123I=</DigestValue>
      </Reference>
      <Reference URI="/word/footer3.xml?ContentType=application/vnd.openxmlformats-officedocument.wordprocessingml.footer+xml">
        <DigestMethod Algorithm="http://www.w3.org/2000/09/xmldsig#sha1"/>
        <DigestValue>NcB6N6GNd7BGYz+8N2csvn6123I=</DigestValue>
      </Reference>
      <Reference URI="/word/footnotes.xml?ContentType=application/vnd.openxmlformats-officedocument.wordprocessingml.footnotes+xml">
        <DigestMethod Algorithm="http://www.w3.org/2000/09/xmldsig#sha1"/>
        <DigestValue>VITqa8BDwxFT8kZSDW/YEBUiF7s=</DigestValue>
      </Reference>
      <Reference URI="/word/header1.xml?ContentType=application/vnd.openxmlformats-officedocument.wordprocessingml.header+xml">
        <DigestMethod Algorithm="http://www.w3.org/2000/09/xmldsig#sha1"/>
        <DigestValue>MUCxeNtV3CpvQCoq09Kljhj45ug=</DigestValue>
      </Reference>
      <Reference URI="/word/header2.xml?ContentType=application/vnd.openxmlformats-officedocument.wordprocessingml.header+xml">
        <DigestMethod Algorithm="http://www.w3.org/2000/09/xmldsig#sha1"/>
        <DigestValue>70Imo1Fdro2Nk2nU51T2iHomRuQ=</DigestValue>
      </Reference>
      <Reference URI="/word/header3.xml?ContentType=application/vnd.openxmlformats-officedocument.wordprocessingml.header+xml">
        <DigestMethod Algorithm="http://www.w3.org/2000/09/xmldsig#sha1"/>
        <DigestValue>/CNWJQEoRZqkSzoBWAC6AER5S2Q=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dWHJ70v5x7QmWmL8QCpN+LrA7Bo=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76263-DBF7-4114-968C-A8A0806D2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2017-09-22T11:22:00Z</dcterms:modified>
</cp:coreProperties>
</file>