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Вагон дом (деревянный).  Регистрации права нет.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№СТП-2620/15 по лоту №15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lS6a/q++kQOyef12M7t73lDs40ge5qL5vDpNp01opSw=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e55JREfjpYAcoYYb6ItiQFhm9zYJXcWcThYAz83pfHLq6WzWUyzR57pjU1a2B1Yc
ot9kBzJCmfnhF6zYrlyAmQ==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884bzy58iHb/ItSGbxZDKUYIPUc=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