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83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283C" w:rsidRDefault="0052283C" w:rsidP="00ED7965">
      <w:pPr>
        <w:ind w:left="142"/>
        <w:rPr>
          <w:rFonts w:ascii="Times New Roman" w:hAnsi="Times New Roman"/>
        </w:rPr>
      </w:pPr>
    </w:p>
    <w:p w:rsidR="0052283C" w:rsidRDefault="0052283C" w:rsidP="00ED7965">
      <w:pPr>
        <w:ind w:left="142"/>
        <w:rPr>
          <w:rFonts w:ascii="Times New Roman" w:hAnsi="Times New Roman"/>
        </w:rPr>
      </w:pPr>
    </w:p>
    <w:p w:rsidR="0052283C" w:rsidRDefault="0052283C" w:rsidP="00ED7965">
      <w:pPr>
        <w:ind w:left="142"/>
        <w:rPr>
          <w:rFonts w:ascii="Times New Roman" w:hAnsi="Times New Roman"/>
        </w:rPr>
      </w:pPr>
    </w:p>
    <w:p w:rsidR="0052283C" w:rsidRDefault="0052283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28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28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283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№СТП-2291/1</w:t>
      </w:r>
    </w:p>
    <w:p w:rsidR="0052283C" w:rsidRDefault="0052283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83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52283C" w:rsidRDefault="005228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83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Кравченко Максим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«Тет-А1»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283C" w:rsidRDefault="0052283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283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09:00:00 (время московское) до 2017-11-03 21:00:00 (время московское) по лоту:</w:t>
      </w:r>
    </w:p>
    <w:p w:rsidR="0052283C" w:rsidRDefault="0052283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2283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283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283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283C" w:rsidTr="00BA0078">
        <w:tc>
          <w:tcPr>
            <w:tcW w:w="2996" w:type="dxa"/>
            <w:vAlign w:val="center"/>
          </w:tcPr>
          <w:p w:rsidR="0052283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2283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Имущественное право в виде прав требования дебиторской задолженности (субсидиарной ответственности) в размере 11 364 467,37 рублей с Поротова Валерия Юрьевича, 22.02.1960 года рождения, место рождения г. Тюмень, ИНН 720310863023, адрес регистрации: 625049, г. Тюмень, ул. Народная, д. 4, корп. 5, кв. 27  </w:t>
            </w:r>
          </w:p>
        </w:tc>
      </w:tr>
    </w:tbl>
    <w:p w:rsidR="0052283C" w:rsidRDefault="0052283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283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№СТП-2291/1 по лоту №1 не поступили.</w:t>
      </w:r>
    </w:p>
    <w:p w:rsidR="0052283C" w:rsidRDefault="0052283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283C" w:rsidRDefault="005228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83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Кравченко М.В.</w:t>
      </w:r>
    </w:p>
    <w:p w:rsidR="0052283C" w:rsidRDefault="0052283C" w:rsidP="005C56AE">
      <w:pPr>
        <w:rPr>
          <w:rFonts w:ascii="Times New Roman" w:hAnsi="Times New Roman"/>
        </w:rPr>
      </w:pPr>
    </w:p>
    <w:p w:rsidR="0052283C" w:rsidRDefault="005228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83C" w:rsidRDefault="005228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83C" w:rsidRDefault="005228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83C" w:rsidRDefault="0052283C" w:rsidP="00455D60">
      <w:pPr>
        <w:ind w:left="142"/>
        <w:rPr>
          <w:rFonts w:ascii="Times New Roman" w:hAnsi="Times New Roman"/>
        </w:rPr>
      </w:pPr>
    </w:p>
    <w:p w:rsidR="0052283C" w:rsidRDefault="0052283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283C" w:rsidRDefault="0052283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283C" w:rsidRDefault="0052283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283C" w:rsidRDefault="0052283C" w:rsidP="00455D60">
      <w:pPr>
        <w:ind w:left="142"/>
        <w:rPr>
          <w:rFonts w:ascii="Times New Roman" w:hAnsi="Times New Roman"/>
        </w:rPr>
      </w:pPr>
    </w:p>
    <w:p w:rsidR="0052283C" w:rsidRDefault="0052283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2283C" w:rsidRDefault="0052283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283C" w:rsidRDefault="0052283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283C" w:rsidRDefault="0052283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283C" w:rsidRDefault="0052283C" w:rsidP="00ED7965">
      <w:pPr>
        <w:ind w:left="142"/>
        <w:rPr>
          <w:rFonts w:ascii="Times New Roman" w:hAnsi="Times New Roman"/>
        </w:rPr>
      </w:pPr>
    </w:p>
    <w:sectPr w:rsidR="0052283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6F4" w:rsidRDefault="001D46F4" w:rsidP="00ED7965">
      <w:pPr>
        <w:spacing w:after="0" w:line="240" w:lineRule="auto"/>
      </w:pPr>
      <w:r>
        <w:separator/>
      </w:r>
    </w:p>
  </w:endnote>
  <w:endnote w:type="continuationSeparator" w:id="0">
    <w:p w:rsidR="001D46F4" w:rsidRDefault="001D46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83C" w:rsidRDefault="0052283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83C" w:rsidRDefault="0052283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83C" w:rsidRDefault="0052283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6F4" w:rsidRDefault="001D46F4" w:rsidP="00ED7965">
      <w:pPr>
        <w:spacing w:after="0" w:line="240" w:lineRule="auto"/>
      </w:pPr>
      <w:r>
        <w:separator/>
      </w:r>
    </w:p>
  </w:footnote>
  <w:footnote w:type="continuationSeparator" w:id="0">
    <w:p w:rsidR="001D46F4" w:rsidRDefault="001D46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83C" w:rsidRDefault="001D46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83C" w:rsidRDefault="001D46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83C" w:rsidRDefault="001D46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6F4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7233"/>
    <w:rsid w:val="0052283C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jHpiU41SGho84hjIYIFa1l0dPjQo0+r1mzn+IjOUlUI=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llZQ2zlP/y6pPQGmXin/B0n2ZqoiILnMwAyrorp6Ypg=</DigestValue>
    </Reference>
  </SignedInfo>
  <SignatureValue>zyCjaz01dZxewtEY/IhpJE+c1RWd90sheT9Z3G3VbEBBEQrMXHh97f3GSr1w3JEa
s8nEZD0MR0Rdtx6xWzMf7w==</SignatureValue>
  <KeyInfo>
    <X509Data>
      <X509Certificate>MIIKAzCCCbKgAwIBAgIKc+rouwADAANb3TAIBgYqhQMCAgMwggGMMRgwFgYFKoUD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eMexvQiFwaxLN0K97MrQaudI02U=</DigestValue>
      </Reference>
      <Reference URI="/word/endnotes.xml?ContentType=application/vnd.openxmlformats-officedocument.wordprocessingml.endnotes+xml">
        <DigestMethod Algorithm="http://www.w3.org/2000/09/xmldsig#sha1"/>
        <DigestValue>JZSMRYFptsZuMkpddAPHw3Axh6E=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PysCU+rrSM+bWmL87K+fA+JtGh0=</DigestValue>
      </Reference>
      <Reference URI="/word/footer2.xml?ContentType=application/vnd.openxmlformats-officedocument.wordprocessingml.footer+xml">
        <DigestMethod Algorithm="http://www.w3.org/2000/09/xmldsig#sha1"/>
        <DigestValue>PysCU+rrSM+bWmL87K+fA+JtGh0=</DigestValue>
      </Reference>
      <Reference URI="/word/footer3.xml?ContentType=application/vnd.openxmlformats-officedocument.wordprocessingml.footer+xml">
        <DigestMethod Algorithm="http://www.w3.org/2000/09/xmldsig#sha1"/>
        <DigestValue>PysCU+rrSM+bWmL87K+fA+JtGh0=</DigestValue>
      </Reference>
      <Reference URI="/word/footnotes.xml?ContentType=application/vnd.openxmlformats-officedocument.wordprocessingml.footnotes+xml">
        <DigestMethod Algorithm="http://www.w3.org/2000/09/xmldsig#sha1"/>
        <DigestValue>9fu8aBa6PHtWhq51MU3bSbDbtvA=</DigestValue>
      </Reference>
      <Reference URI="/word/header1.xml?ContentType=application/vnd.openxmlformats-officedocument.wordprocessingml.header+xml">
        <DigestMethod Algorithm="http://www.w3.org/2000/09/xmldsig#sha1"/>
        <DigestValue>hkkwFZVdWGJf7Ps0jtdBhtamvEM=</DigestValue>
      </Reference>
      <Reference URI="/word/header2.xml?ContentType=application/vnd.openxmlformats-officedocument.wordprocessingml.header+xml">
        <DigestMethod Algorithm="http://www.w3.org/2000/09/xmldsig#sha1"/>
        <DigestValue>hE2XJK+Fbp3GqTb5UW1NS/eHFNM=</DigestValue>
      </Reference>
      <Reference URI="/word/header3.xml?ContentType=application/vnd.openxmlformats-officedocument.wordprocessingml.header+xml">
        <DigestMethod Algorithm="http://www.w3.org/2000/09/xmldsig#sha1"/>
        <DigestValue>6R/L6cjnDwbr0U6YTDD8CkdruqQ=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GawDPErEPyvLXnPrsoV7gBFMnPA=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2017-11-07T05:11:27Z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2017-11-07T05:11:27Z</xd:SigningTime>
          <xd:SigningCertificate>
            <xd:Cert>
              <xd:CertDigest>
                <DigestMethod Algorithm="http://www.w3.org/2000/09/xmldsig#sha1"/>
                <DigestValue>jIboSDtGffRRD41sZs7ogP4/UBA=</DigestValue>
              </xd:CertDigest>
              <xd:IssuerSerial>
                <X509IssuerName>CN=УЦ ЗАО «ПФ «СКБ Контур» (Qualified), OU=Удостоверяющий центр, O=ЗАО «ПФ «СКБ Контур», L=Екатеринбург, S=66 Свердловская область, C=RU, E=ca@skbkontur.ru, STREET=Пр. Космонавтов д. 56, ИНН=006663003127, ОГРН=1026605606620</X509IssuerName>
                <X509SerialNumber>547405453640907563949021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D6827-1A5A-47C8-A572-E819C6DF9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Radchenko</cp:lastModifiedBy>
  <cp:revision>2</cp:revision>
  <dcterms:created xsi:type="dcterms:W3CDTF">2017-11-07T05:11:00Z</dcterms:created>
  <dcterms:modified xsi:type="dcterms:W3CDTF">2017-11-07T05:11:00Z</dcterms:modified>
</cp:coreProperties>
</file>