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31035" w:rsidRPr="003C5406" w:rsidRDefault="00231035" w:rsidP="00231035">
      <w:pPr>
        <w:jc w:val="center"/>
        <w:rPr>
          <w:b/>
        </w:rPr>
      </w:pPr>
      <w:r w:rsidRPr="003C5406">
        <w:rPr>
          <w:b/>
        </w:rPr>
        <w:t>ДОГОВОР</w:t>
      </w:r>
      <w:r w:rsidR="002D77B6" w:rsidRPr="003C5406">
        <w:rPr>
          <w:b/>
        </w:rPr>
        <w:t xml:space="preserve"> (ПРОЕКТ)</w:t>
      </w:r>
    </w:p>
    <w:p w:rsidR="00231035" w:rsidRPr="003C5406" w:rsidRDefault="00AE4D56" w:rsidP="00231035">
      <w:pPr>
        <w:jc w:val="center"/>
        <w:rPr>
          <w:b/>
        </w:rPr>
      </w:pPr>
      <w:r w:rsidRPr="003C5406">
        <w:rPr>
          <w:b/>
        </w:rPr>
        <w:t>уступки прав</w:t>
      </w:r>
      <w:r w:rsidR="00F910A0" w:rsidRPr="003C5406">
        <w:rPr>
          <w:b/>
        </w:rPr>
        <w:t>а</w:t>
      </w:r>
      <w:r w:rsidR="0020529F">
        <w:rPr>
          <w:b/>
        </w:rPr>
        <w:t xml:space="preserve"> </w:t>
      </w:r>
      <w:r w:rsidR="00820016" w:rsidRPr="003C5406">
        <w:rPr>
          <w:b/>
        </w:rPr>
        <w:t>требования</w:t>
      </w:r>
      <w:r w:rsidR="002D77B6" w:rsidRPr="003C5406">
        <w:rPr>
          <w:b/>
        </w:rPr>
        <w:t>____</w:t>
      </w:r>
    </w:p>
    <w:p w:rsidR="00231035" w:rsidRPr="003C5406" w:rsidRDefault="00231035" w:rsidP="00231035">
      <w:pPr>
        <w:jc w:val="center"/>
      </w:pPr>
    </w:p>
    <w:tbl>
      <w:tblPr>
        <w:tblW w:w="0" w:type="auto"/>
        <w:tblLook w:val="04A0"/>
      </w:tblPr>
      <w:tblGrid>
        <w:gridCol w:w="4771"/>
        <w:gridCol w:w="4943"/>
      </w:tblGrid>
      <w:tr w:rsidR="001A7468" w:rsidRPr="003C5406" w:rsidTr="0057215D">
        <w:tc>
          <w:tcPr>
            <w:tcW w:w="5238" w:type="dxa"/>
          </w:tcPr>
          <w:p w:rsidR="001A7468" w:rsidRPr="00717502" w:rsidRDefault="001A7468" w:rsidP="00717502">
            <w:pPr>
              <w:ind w:firstLine="709"/>
              <w:rPr>
                <w:b/>
              </w:rPr>
            </w:pPr>
            <w:r w:rsidRPr="00717502">
              <w:rPr>
                <w:b/>
              </w:rPr>
              <w:t xml:space="preserve">г. Кемерово  </w:t>
            </w:r>
          </w:p>
        </w:tc>
        <w:tc>
          <w:tcPr>
            <w:tcW w:w="5238" w:type="dxa"/>
          </w:tcPr>
          <w:p w:rsidR="001A7468" w:rsidRPr="00717502" w:rsidRDefault="001A7468" w:rsidP="00717502">
            <w:pPr>
              <w:jc w:val="right"/>
              <w:rPr>
                <w:b/>
              </w:rPr>
            </w:pPr>
            <w:r w:rsidRPr="00717502">
              <w:rPr>
                <w:b/>
              </w:rPr>
              <w:t>«</w:t>
            </w:r>
            <w:r w:rsidR="002D77B6" w:rsidRPr="00717502">
              <w:rPr>
                <w:b/>
              </w:rPr>
              <w:t>___</w:t>
            </w:r>
            <w:r w:rsidRPr="00717502">
              <w:rPr>
                <w:b/>
              </w:rPr>
              <w:t xml:space="preserve">» </w:t>
            </w:r>
            <w:r w:rsidR="002D77B6" w:rsidRPr="00717502">
              <w:rPr>
                <w:b/>
              </w:rPr>
              <w:t>_____________</w:t>
            </w:r>
            <w:r w:rsidR="003C6AEA">
              <w:rPr>
                <w:b/>
              </w:rPr>
              <w:t>20__</w:t>
            </w:r>
            <w:r w:rsidRPr="00717502">
              <w:rPr>
                <w:b/>
              </w:rPr>
              <w:t>г</w:t>
            </w:r>
            <w:r w:rsidR="00717502" w:rsidRPr="00717502">
              <w:rPr>
                <w:b/>
              </w:rPr>
              <w:t>ода</w:t>
            </w:r>
          </w:p>
        </w:tc>
      </w:tr>
    </w:tbl>
    <w:p w:rsidR="00231035" w:rsidRDefault="00231035" w:rsidP="00231035">
      <w:pPr>
        <w:jc w:val="both"/>
      </w:pPr>
    </w:p>
    <w:p w:rsidR="00902941" w:rsidRPr="003C5406" w:rsidRDefault="00902941" w:rsidP="00231035">
      <w:pPr>
        <w:jc w:val="both"/>
      </w:pPr>
    </w:p>
    <w:p w:rsidR="00902941" w:rsidRDefault="00FB363E" w:rsidP="007E0957">
      <w:pPr>
        <w:ind w:firstLine="709"/>
        <w:jc w:val="both"/>
      </w:pPr>
      <w:r w:rsidRPr="003422AC">
        <w:rPr>
          <w:sz w:val="22"/>
          <w:szCs w:val="22"/>
        </w:rPr>
        <w:t>Конкурсный управляющий МУП «Жилищно-коммунальное хозяйство Краснобродского городского округа»</w:t>
      </w:r>
      <w:r w:rsidRPr="003422AC">
        <w:rPr>
          <w:bCs/>
          <w:sz w:val="22"/>
          <w:szCs w:val="22"/>
        </w:rPr>
        <w:t xml:space="preserve"> (далее Должник)</w:t>
      </w:r>
      <w:r w:rsidRPr="003422AC">
        <w:rPr>
          <w:sz w:val="22"/>
          <w:szCs w:val="22"/>
        </w:rPr>
        <w:t>, Шлегель Алёна Васильевна, действующей на основании решения Арбитражного суда Кемеровской области от 23.08.2017г. (резолютивная часть) по делу № А27-11419/2017</w:t>
      </w:r>
      <w:r w:rsidR="003C5406">
        <w:t xml:space="preserve">, </w:t>
      </w:r>
      <w:r w:rsidR="00231035" w:rsidRPr="003C5406">
        <w:t>именуем</w:t>
      </w:r>
      <w:r w:rsidR="009126A9" w:rsidRPr="003C5406">
        <w:t xml:space="preserve">ое </w:t>
      </w:r>
      <w:r w:rsidR="00231035" w:rsidRPr="003C5406">
        <w:t xml:space="preserve">в дальнейшем </w:t>
      </w:r>
      <w:r w:rsidR="00231035" w:rsidRPr="003C5406">
        <w:rPr>
          <w:b/>
        </w:rPr>
        <w:t>«Ц</w:t>
      </w:r>
      <w:r w:rsidR="00A67A8D" w:rsidRPr="003C5406">
        <w:rPr>
          <w:b/>
        </w:rPr>
        <w:t>едент</w:t>
      </w:r>
      <w:r w:rsidR="00231035" w:rsidRPr="003C5406">
        <w:rPr>
          <w:b/>
        </w:rPr>
        <w:t>»</w:t>
      </w:r>
      <w:r w:rsidR="00231035" w:rsidRPr="003C5406">
        <w:t xml:space="preserve">, с одной стороны, </w:t>
      </w:r>
    </w:p>
    <w:p w:rsidR="00231035" w:rsidRPr="003C5406" w:rsidRDefault="00902941" w:rsidP="007E0957">
      <w:pPr>
        <w:ind w:firstLine="709"/>
        <w:jc w:val="both"/>
      </w:pPr>
      <w:r>
        <w:t>и _</w:t>
      </w:r>
      <w:r w:rsidR="002D77B6" w:rsidRPr="003C5406">
        <w:rPr>
          <w:b/>
        </w:rPr>
        <w:t>_______________________________________________</w:t>
      </w:r>
      <w:r w:rsidR="00717502">
        <w:rPr>
          <w:b/>
        </w:rPr>
        <w:t>_______________________</w:t>
      </w:r>
      <w:r w:rsidR="00231035" w:rsidRPr="003C5406">
        <w:t xml:space="preserve">именуемый в дальнейшем </w:t>
      </w:r>
      <w:r w:rsidR="00231035" w:rsidRPr="003C5406">
        <w:rPr>
          <w:b/>
        </w:rPr>
        <w:t>«</w:t>
      </w:r>
      <w:r w:rsidR="00A67A8D" w:rsidRPr="003C5406">
        <w:rPr>
          <w:b/>
        </w:rPr>
        <w:t>Цессионарий</w:t>
      </w:r>
      <w:r w:rsidR="00231035" w:rsidRPr="003C5406">
        <w:rPr>
          <w:b/>
        </w:rPr>
        <w:t>»</w:t>
      </w:r>
      <w:r w:rsidR="00231035" w:rsidRPr="003C5406">
        <w:t>,</w:t>
      </w:r>
      <w:r w:rsidR="009126A9" w:rsidRPr="003C5406">
        <w:t xml:space="preserve"> с другой стороны, по итогам открытых торгов по продаже имущества и прав требования </w:t>
      </w:r>
      <w:r w:rsidR="00FB363E" w:rsidRPr="003422AC">
        <w:rPr>
          <w:sz w:val="22"/>
          <w:szCs w:val="22"/>
        </w:rPr>
        <w:t>МУП «Жилищно-коммунальное хозяйство Краснобродского городского округа»</w:t>
      </w:r>
      <w:r w:rsidR="006360F5" w:rsidRPr="003C5406">
        <w:t xml:space="preserve"> (протокол итогов торгов от </w:t>
      </w:r>
      <w:r w:rsidR="002D77B6" w:rsidRPr="003C5406">
        <w:t>___________</w:t>
      </w:r>
      <w:r w:rsidR="00820016" w:rsidRPr="003C5406">
        <w:t xml:space="preserve"> года</w:t>
      </w:r>
      <w:r w:rsidR="00EB117D" w:rsidRPr="003C5406">
        <w:t xml:space="preserve"> № </w:t>
      </w:r>
      <w:r w:rsidR="002D77B6" w:rsidRPr="003C5406">
        <w:t>_______</w:t>
      </w:r>
      <w:r w:rsidR="006360F5" w:rsidRPr="003C5406">
        <w:t>),</w:t>
      </w:r>
      <w:r w:rsidR="00231035" w:rsidRPr="003C5406">
        <w:t>заключили настоящий договор о нижеследующем:</w:t>
      </w:r>
    </w:p>
    <w:p w:rsidR="007E0957" w:rsidRPr="003C5406" w:rsidRDefault="007E0957" w:rsidP="00231035">
      <w:pPr>
        <w:ind w:firstLine="540"/>
        <w:jc w:val="both"/>
      </w:pPr>
    </w:p>
    <w:p w:rsidR="00231035" w:rsidRDefault="00231035" w:rsidP="00717502">
      <w:pPr>
        <w:numPr>
          <w:ilvl w:val="0"/>
          <w:numId w:val="2"/>
        </w:numPr>
        <w:tabs>
          <w:tab w:val="clear" w:pos="900"/>
          <w:tab w:val="num" w:pos="993"/>
        </w:tabs>
        <w:ind w:left="0" w:firstLine="709"/>
        <w:jc w:val="center"/>
        <w:rPr>
          <w:b/>
        </w:rPr>
      </w:pPr>
      <w:r w:rsidRPr="003C5406">
        <w:rPr>
          <w:b/>
        </w:rPr>
        <w:t>Предмет договора:</w:t>
      </w:r>
    </w:p>
    <w:p w:rsidR="00717502" w:rsidRPr="003C5406" w:rsidRDefault="00717502" w:rsidP="00717502">
      <w:pPr>
        <w:ind w:left="540"/>
        <w:rPr>
          <w:b/>
        </w:rPr>
      </w:pPr>
    </w:p>
    <w:p w:rsidR="0020529F" w:rsidRPr="00530DD0" w:rsidRDefault="0020529F" w:rsidP="0020529F">
      <w:pPr>
        <w:numPr>
          <w:ilvl w:val="1"/>
          <w:numId w:val="2"/>
        </w:numPr>
        <w:tabs>
          <w:tab w:val="left" w:pos="1134"/>
        </w:tabs>
        <w:ind w:left="0" w:firstLine="709"/>
        <w:jc w:val="both"/>
      </w:pPr>
      <w:r w:rsidRPr="00530DD0">
        <w:t>По настоящему договору Цедент уступает, а Цессионарий принимает права требования по неисполненным денежным обязательствам граждан за оказанные коммунальные услуги  именуемому в дальнейшем Должники (согласна приложения №1</w:t>
      </w:r>
      <w:r>
        <w:t>,</w:t>
      </w:r>
      <w:r w:rsidRPr="00530DD0">
        <w:t xml:space="preserve"> являющегося неотъемлемой частью договора ), в объеме и на условиях, предусмотренных настоящим договором.</w:t>
      </w:r>
    </w:p>
    <w:p w:rsidR="0020529F" w:rsidRPr="00530DD0" w:rsidRDefault="0020529F" w:rsidP="0020529F">
      <w:pPr>
        <w:ind w:firstLine="709"/>
        <w:jc w:val="both"/>
      </w:pPr>
      <w:r w:rsidRPr="00530DD0">
        <w:t>1.2. Цедент уступает Цессионарию права требования к Должник</w:t>
      </w:r>
      <w:r>
        <w:t xml:space="preserve">ам </w:t>
      </w:r>
      <w:r w:rsidRPr="00530DD0">
        <w:t>возврата денежных средств в размере , возникшие вследствие неисполнения и ненадлежащего исполнения должниками обязательств перед Цедентом за оказанные коммунальные услуги.</w:t>
      </w:r>
    </w:p>
    <w:p w:rsidR="0020529F" w:rsidRPr="00530DD0" w:rsidRDefault="0020529F" w:rsidP="0020529F">
      <w:pPr>
        <w:numPr>
          <w:ilvl w:val="1"/>
          <w:numId w:val="2"/>
        </w:numPr>
        <w:tabs>
          <w:tab w:val="left" w:pos="1134"/>
        </w:tabs>
        <w:ind w:left="0" w:firstLine="709"/>
        <w:jc w:val="both"/>
      </w:pPr>
      <w:r w:rsidRPr="00530DD0">
        <w:t xml:space="preserve">Цедент несет ответственность за действительность обязательства отраженных в приложении №1 к договору, но не отвечает за его исполнение Должниками. Цедент уведомил Цессионария о частичном не подтверждении задолженности. </w:t>
      </w:r>
      <w:r>
        <w:t>Дата ознакомления Цессионария с предметом торгов</w:t>
      </w:r>
      <w:r w:rsidR="003B11A3">
        <w:t xml:space="preserve"> _____________</w:t>
      </w:r>
      <w:r>
        <w:t>.</w:t>
      </w:r>
    </w:p>
    <w:p w:rsidR="0020529F" w:rsidRPr="00530DD0" w:rsidRDefault="0020529F" w:rsidP="0020529F">
      <w:pPr>
        <w:numPr>
          <w:ilvl w:val="1"/>
          <w:numId w:val="2"/>
        </w:numPr>
        <w:tabs>
          <w:tab w:val="left" w:pos="1134"/>
        </w:tabs>
        <w:ind w:left="0" w:firstLine="709"/>
        <w:jc w:val="both"/>
      </w:pPr>
      <w:r w:rsidRPr="00530DD0">
        <w:t>Одновременно с переходом прав требовани</w:t>
      </w:r>
      <w:r>
        <w:t>й</w:t>
      </w:r>
      <w:r w:rsidRPr="00530DD0">
        <w:t xml:space="preserve"> к Цессионарию переходят также другие связанные с требованием права, в том числе право на неуплаченные проценты, возмещение убытков и др.</w:t>
      </w:r>
    </w:p>
    <w:p w:rsidR="0020529F" w:rsidRPr="00530DD0" w:rsidRDefault="0020529F" w:rsidP="0020529F">
      <w:pPr>
        <w:numPr>
          <w:ilvl w:val="1"/>
          <w:numId w:val="2"/>
        </w:numPr>
        <w:tabs>
          <w:tab w:val="left" w:pos="1134"/>
        </w:tabs>
        <w:ind w:left="0" w:firstLine="709"/>
        <w:jc w:val="both"/>
      </w:pPr>
      <w:r w:rsidRPr="00530DD0">
        <w:t>Права требования к Должникам, предусмотренные п.1.2 настоящего договора переходят от Цедента к Цессионарию с момента оплаты стоимости прав в соответствии с п. 1.5 настоящего договора.</w:t>
      </w:r>
    </w:p>
    <w:p w:rsidR="0020529F" w:rsidRDefault="0020529F" w:rsidP="0020529F">
      <w:pPr>
        <w:numPr>
          <w:ilvl w:val="1"/>
          <w:numId w:val="2"/>
        </w:numPr>
        <w:tabs>
          <w:tab w:val="left" w:pos="1134"/>
        </w:tabs>
        <w:ind w:left="0" w:firstLine="709"/>
        <w:jc w:val="both"/>
      </w:pPr>
      <w:r w:rsidRPr="00530DD0">
        <w:t xml:space="preserve">Стоимость прав, уступаемых Цессионарию, составляет </w:t>
      </w:r>
      <w:r w:rsidR="003B11A3">
        <w:t>____________________________________</w:t>
      </w:r>
      <w:r>
        <w:t>. Размер уступаемых прав</w:t>
      </w:r>
      <w:r w:rsidR="003B11A3">
        <w:t xml:space="preserve"> _____________________________________</w:t>
      </w:r>
      <w:r w:rsidRPr="00530DD0">
        <w:t xml:space="preserve"> Стоимость прав может уменьшится если один или несколько должников частично или полностью произведут погашение задолженности перед Цедентом до полной оплаты по договору Цесс</w:t>
      </w:r>
      <w:r>
        <w:t>ионарием (до перехода прав требований).</w:t>
      </w:r>
      <w:r w:rsidRPr="00530DD0">
        <w:t xml:space="preserve"> </w:t>
      </w:r>
    </w:p>
    <w:p w:rsidR="0020529F" w:rsidRPr="00530DD0" w:rsidRDefault="0020529F" w:rsidP="0020529F">
      <w:pPr>
        <w:tabs>
          <w:tab w:val="left" w:pos="1134"/>
        </w:tabs>
        <w:ind w:firstLine="709"/>
        <w:jc w:val="both"/>
      </w:pPr>
      <w:r w:rsidRPr="00530DD0">
        <w:t>Цессионарий обязан оплатить Цеденту стоимость уступаемых прав в течение 30 (тридцати) дней с момента подписания договора. Задаток за участие в торгах по продаже прав требовани</w:t>
      </w:r>
      <w:r>
        <w:t>й</w:t>
      </w:r>
      <w:r w:rsidRPr="00530DD0">
        <w:t xml:space="preserve"> в размере</w:t>
      </w:r>
      <w:r w:rsidR="003B11A3">
        <w:t xml:space="preserve"> _______________</w:t>
      </w:r>
      <w:r w:rsidRPr="00530DD0">
        <w:t>, уплаченный Цессионарием,  засчитывается в счет оплаты по договору.</w:t>
      </w:r>
    </w:p>
    <w:p w:rsidR="00231035" w:rsidRPr="003C5406" w:rsidRDefault="00231035" w:rsidP="0020529F">
      <w:pPr>
        <w:tabs>
          <w:tab w:val="left" w:pos="1134"/>
        </w:tabs>
        <w:ind w:left="709"/>
        <w:jc w:val="both"/>
      </w:pPr>
    </w:p>
    <w:p w:rsidR="007E0957" w:rsidRPr="003C5406" w:rsidRDefault="007E0957" w:rsidP="00717502">
      <w:pPr>
        <w:ind w:firstLine="709"/>
        <w:jc w:val="both"/>
      </w:pPr>
    </w:p>
    <w:p w:rsidR="00231035" w:rsidRPr="003C5406" w:rsidRDefault="00231035" w:rsidP="00717502">
      <w:pPr>
        <w:numPr>
          <w:ilvl w:val="0"/>
          <w:numId w:val="2"/>
        </w:numPr>
        <w:ind w:left="0" w:firstLine="709"/>
        <w:jc w:val="center"/>
        <w:rPr>
          <w:b/>
        </w:rPr>
      </w:pPr>
      <w:r w:rsidRPr="003C5406">
        <w:rPr>
          <w:b/>
        </w:rPr>
        <w:t>Права и обязанности сторон:</w:t>
      </w:r>
    </w:p>
    <w:p w:rsidR="007E0957" w:rsidRPr="003C5406" w:rsidRDefault="007E0957" w:rsidP="00717502">
      <w:pPr>
        <w:ind w:firstLine="709"/>
        <w:jc w:val="center"/>
        <w:rPr>
          <w:b/>
        </w:rPr>
      </w:pPr>
    </w:p>
    <w:p w:rsidR="00EB117D" w:rsidRPr="003C5406" w:rsidRDefault="00231035" w:rsidP="00717502">
      <w:pPr>
        <w:numPr>
          <w:ilvl w:val="1"/>
          <w:numId w:val="2"/>
        </w:numPr>
        <w:ind w:left="0" w:firstLine="709"/>
        <w:jc w:val="both"/>
      </w:pPr>
      <w:r w:rsidRPr="003C5406">
        <w:lastRenderedPageBreak/>
        <w:t xml:space="preserve">Цедент </w:t>
      </w:r>
      <w:r w:rsidR="002D77B6" w:rsidRPr="003C5406">
        <w:t>в течение 5 дней с момента</w:t>
      </w:r>
      <w:r w:rsidR="003F209A">
        <w:t xml:space="preserve"> </w:t>
      </w:r>
      <w:r w:rsidR="002D77B6" w:rsidRPr="003C5406">
        <w:t xml:space="preserve">полной оплаты за уступаемые права требования передает по акту приема-передачи  Цессионарию  </w:t>
      </w:r>
      <w:r w:rsidRPr="003C5406">
        <w:t xml:space="preserve">в оригиналах всю </w:t>
      </w:r>
      <w:r w:rsidR="002D77B6" w:rsidRPr="003C5406">
        <w:t xml:space="preserve">имеющуюся у Цедента </w:t>
      </w:r>
      <w:r w:rsidRPr="003C5406">
        <w:t>первичную правоустанавливающую документацию, подтверждающую задолже</w:t>
      </w:r>
      <w:r w:rsidR="007E0957" w:rsidRPr="003C5406">
        <w:t>нность Должника перед Цедентом</w:t>
      </w:r>
      <w:r w:rsidR="00EB117D" w:rsidRPr="003C5406">
        <w:t xml:space="preserve">.  </w:t>
      </w:r>
    </w:p>
    <w:p w:rsidR="007E0957" w:rsidRPr="003C5406" w:rsidRDefault="007E0957" w:rsidP="00717502">
      <w:pPr>
        <w:ind w:left="709" w:firstLine="709"/>
        <w:jc w:val="both"/>
      </w:pPr>
    </w:p>
    <w:p w:rsidR="00231035" w:rsidRPr="003C5406" w:rsidRDefault="00231035" w:rsidP="00717502">
      <w:pPr>
        <w:numPr>
          <w:ilvl w:val="0"/>
          <w:numId w:val="2"/>
        </w:numPr>
        <w:tabs>
          <w:tab w:val="clear" w:pos="900"/>
          <w:tab w:val="num" w:pos="567"/>
          <w:tab w:val="left" w:pos="993"/>
        </w:tabs>
        <w:ind w:left="0" w:firstLine="709"/>
        <w:jc w:val="center"/>
        <w:rPr>
          <w:b/>
        </w:rPr>
      </w:pPr>
      <w:r w:rsidRPr="003C5406">
        <w:rPr>
          <w:b/>
        </w:rPr>
        <w:t>Заключительные положения:</w:t>
      </w:r>
    </w:p>
    <w:p w:rsidR="007E0957" w:rsidRPr="003C5406" w:rsidRDefault="007E0957" w:rsidP="00717502">
      <w:pPr>
        <w:ind w:left="900" w:firstLine="709"/>
        <w:rPr>
          <w:b/>
        </w:rPr>
      </w:pPr>
    </w:p>
    <w:p w:rsidR="00231035" w:rsidRPr="003C5406" w:rsidRDefault="00231035" w:rsidP="004C69DE">
      <w:pPr>
        <w:numPr>
          <w:ilvl w:val="1"/>
          <w:numId w:val="2"/>
        </w:numPr>
        <w:tabs>
          <w:tab w:val="left" w:pos="1134"/>
        </w:tabs>
        <w:ind w:left="0" w:firstLine="709"/>
        <w:jc w:val="both"/>
      </w:pPr>
      <w:r w:rsidRPr="003C5406">
        <w:t>Настоящий договор составлен в 2 (двух) экземплярах по одному для каждой из сторон.</w:t>
      </w:r>
    </w:p>
    <w:p w:rsidR="00231035" w:rsidRPr="003C5406" w:rsidRDefault="00231035" w:rsidP="004C69DE">
      <w:pPr>
        <w:numPr>
          <w:ilvl w:val="1"/>
          <w:numId w:val="2"/>
        </w:numPr>
        <w:tabs>
          <w:tab w:val="left" w:pos="1134"/>
        </w:tabs>
        <w:ind w:left="0" w:firstLine="709"/>
        <w:jc w:val="both"/>
      </w:pPr>
      <w:r w:rsidRPr="003C5406">
        <w:t>Все изменения к настоящему договору должны быть оформлены письменно и подписаны уполномоченными представителями сторон.</w:t>
      </w:r>
    </w:p>
    <w:p w:rsidR="00231035" w:rsidRPr="003C5406" w:rsidRDefault="00231035" w:rsidP="004C69DE">
      <w:pPr>
        <w:numPr>
          <w:ilvl w:val="1"/>
          <w:numId w:val="2"/>
        </w:numPr>
        <w:tabs>
          <w:tab w:val="left" w:pos="1134"/>
        </w:tabs>
        <w:ind w:left="0" w:firstLine="709"/>
        <w:jc w:val="both"/>
      </w:pPr>
      <w:r w:rsidRPr="003C5406">
        <w:t>Во всем, что не урегулировано настоящим договором стороны руководствуются действующим законодательством.</w:t>
      </w:r>
    </w:p>
    <w:p w:rsidR="00231035" w:rsidRPr="003C5406" w:rsidRDefault="00231035" w:rsidP="00231035">
      <w:pPr>
        <w:jc w:val="center"/>
      </w:pPr>
    </w:p>
    <w:p w:rsidR="00231035" w:rsidRPr="003C5406" w:rsidRDefault="00231035" w:rsidP="00902941">
      <w:pPr>
        <w:numPr>
          <w:ilvl w:val="0"/>
          <w:numId w:val="2"/>
        </w:numPr>
        <w:tabs>
          <w:tab w:val="clear" w:pos="900"/>
          <w:tab w:val="num" w:pos="993"/>
        </w:tabs>
        <w:ind w:left="0" w:firstLine="709"/>
        <w:jc w:val="center"/>
        <w:rPr>
          <w:b/>
        </w:rPr>
      </w:pPr>
      <w:r w:rsidRPr="003C5406">
        <w:rPr>
          <w:b/>
        </w:rPr>
        <w:t>Адреса и реквизиты сторон:</w:t>
      </w:r>
    </w:p>
    <w:p w:rsidR="007E0957" w:rsidRPr="003C5406" w:rsidRDefault="007E0957" w:rsidP="007E0957">
      <w:pPr>
        <w:jc w:val="center"/>
        <w:rPr>
          <w:b/>
        </w:rPr>
      </w:pPr>
    </w:p>
    <w:tbl>
      <w:tblPr>
        <w:tblW w:w="9714" w:type="dxa"/>
        <w:tblLook w:val="0000"/>
      </w:tblPr>
      <w:tblGrid>
        <w:gridCol w:w="2243"/>
        <w:gridCol w:w="7471"/>
      </w:tblGrid>
      <w:tr w:rsidR="00EB117D" w:rsidRPr="00DE5DB5" w:rsidTr="00902941">
        <w:trPr>
          <w:trHeight w:val="2180"/>
        </w:trPr>
        <w:tc>
          <w:tcPr>
            <w:tcW w:w="2190" w:type="dxa"/>
            <w:vAlign w:val="center"/>
          </w:tcPr>
          <w:p w:rsidR="00EB117D" w:rsidRPr="00DE5DB5" w:rsidRDefault="00EB117D" w:rsidP="006A2A44">
            <w:pPr>
              <w:pStyle w:val="a8"/>
              <w:ind w:firstLine="0"/>
              <w:jc w:val="center"/>
              <w:rPr>
                <w:b/>
                <w:sz w:val="24"/>
                <w:szCs w:val="24"/>
              </w:rPr>
            </w:pPr>
            <w:r w:rsidRPr="00DE5DB5">
              <w:rPr>
                <w:b/>
                <w:sz w:val="24"/>
                <w:szCs w:val="24"/>
              </w:rPr>
              <w:t>ЦЕДЕНТ:</w:t>
            </w:r>
          </w:p>
        </w:tc>
        <w:tc>
          <w:tcPr>
            <w:tcW w:w="7524" w:type="dxa"/>
          </w:tcPr>
          <w:p w:rsidR="003F209A" w:rsidRPr="00FB363E" w:rsidRDefault="00FB363E" w:rsidP="003F209A">
            <w:pPr>
              <w:pStyle w:val="ConsPlusNonformat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FB363E">
              <w:rPr>
                <w:rFonts w:ascii="Times New Roman" w:hAnsi="Times New Roman" w:cs="Times New Roman"/>
                <w:sz w:val="22"/>
                <w:szCs w:val="22"/>
              </w:rPr>
              <w:t>МУП «Жилищно-коммунальное хозяйство Краснобродского городского округа»</w:t>
            </w:r>
          </w:p>
          <w:p w:rsidR="003F209A" w:rsidRPr="00FB363E" w:rsidRDefault="003F209A" w:rsidP="003F209A">
            <w:pPr>
              <w:pStyle w:val="ConsPlusNonformat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FB363E">
              <w:rPr>
                <w:rFonts w:ascii="Times New Roman" w:hAnsi="Times New Roman" w:cs="Times New Roman"/>
                <w:sz w:val="22"/>
                <w:szCs w:val="22"/>
              </w:rPr>
              <w:t>В лице конкурсного управляющего Шлегель Алёны Васильевны</w:t>
            </w:r>
          </w:p>
          <w:p w:rsidR="00FB363E" w:rsidRPr="00FB363E" w:rsidRDefault="00FB363E" w:rsidP="00FB363E">
            <w:pPr>
              <w:pStyle w:val="a8"/>
              <w:ind w:firstLine="0"/>
              <w:rPr>
                <w:szCs w:val="22"/>
              </w:rPr>
            </w:pPr>
            <w:r w:rsidRPr="00FB363E">
              <w:rPr>
                <w:szCs w:val="22"/>
              </w:rPr>
              <w:t xml:space="preserve">ОГРН1144202000106, ИНН4202047295, </w:t>
            </w:r>
          </w:p>
          <w:p w:rsidR="00FB363E" w:rsidRPr="00FB363E" w:rsidRDefault="00FB363E" w:rsidP="00FB363E">
            <w:pPr>
              <w:pStyle w:val="a8"/>
              <w:ind w:firstLine="0"/>
              <w:rPr>
                <w:szCs w:val="22"/>
              </w:rPr>
            </w:pPr>
            <w:r w:rsidRPr="00FB363E">
              <w:rPr>
                <w:szCs w:val="22"/>
              </w:rPr>
              <w:t xml:space="preserve">адрес: 652640, Кемеровская область, пгт.Краснобродский, </w:t>
            </w:r>
          </w:p>
          <w:p w:rsidR="00FB363E" w:rsidRPr="00FB363E" w:rsidRDefault="00FB363E" w:rsidP="00FB363E">
            <w:pPr>
              <w:pStyle w:val="a8"/>
              <w:ind w:firstLine="0"/>
              <w:rPr>
                <w:szCs w:val="22"/>
              </w:rPr>
            </w:pPr>
            <w:r w:rsidRPr="00FB363E">
              <w:rPr>
                <w:szCs w:val="22"/>
              </w:rPr>
              <w:t>ул.Краснобродская, 29.</w:t>
            </w:r>
          </w:p>
          <w:p w:rsidR="004C69DE" w:rsidRPr="00FB363E" w:rsidRDefault="008442E5" w:rsidP="003F209A">
            <w:pPr>
              <w:ind w:right="-6"/>
              <w:jc w:val="both"/>
              <w:rPr>
                <w:sz w:val="22"/>
                <w:szCs w:val="22"/>
              </w:rPr>
            </w:pPr>
            <w:r w:rsidRPr="00FB363E">
              <w:rPr>
                <w:sz w:val="22"/>
                <w:szCs w:val="22"/>
              </w:rPr>
              <w:t>р/с №</w:t>
            </w:r>
            <w:r w:rsidR="00FB363E" w:rsidRPr="00FB363E">
              <w:rPr>
                <w:sz w:val="22"/>
                <w:szCs w:val="22"/>
              </w:rPr>
              <w:t>40702810232330000155</w:t>
            </w:r>
            <w:r w:rsidRPr="00FB363E">
              <w:rPr>
                <w:sz w:val="22"/>
                <w:szCs w:val="22"/>
              </w:rPr>
              <w:t>, в филиале ПАО «БАНК УРАЛСИБ» в г.Новосибирск, ОО в Кемерово, к/с№30101810400000000725, БИК 045004725</w:t>
            </w:r>
            <w:r w:rsidR="00AC471B" w:rsidRPr="00FB363E">
              <w:rPr>
                <w:sz w:val="22"/>
                <w:szCs w:val="22"/>
              </w:rPr>
              <w:t>.</w:t>
            </w:r>
            <w:bookmarkStart w:id="0" w:name="_GoBack"/>
            <w:bookmarkEnd w:id="0"/>
          </w:p>
          <w:p w:rsidR="00EB117D" w:rsidRPr="00FB363E" w:rsidRDefault="00EB117D" w:rsidP="00F66880">
            <w:pPr>
              <w:rPr>
                <w:sz w:val="22"/>
                <w:szCs w:val="22"/>
              </w:rPr>
            </w:pPr>
          </w:p>
        </w:tc>
      </w:tr>
      <w:tr w:rsidR="00EB117D" w:rsidRPr="00DE5DB5" w:rsidTr="00EB117D">
        <w:tc>
          <w:tcPr>
            <w:tcW w:w="2190" w:type="dxa"/>
            <w:vAlign w:val="center"/>
          </w:tcPr>
          <w:p w:rsidR="00EB117D" w:rsidRPr="00DE5DB5" w:rsidRDefault="00EB117D" w:rsidP="006A2A44">
            <w:pPr>
              <w:pStyle w:val="a8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7524" w:type="dxa"/>
          </w:tcPr>
          <w:p w:rsidR="00EB117D" w:rsidRPr="00DE5DB5" w:rsidRDefault="00EB117D" w:rsidP="002D77B6"/>
        </w:tc>
      </w:tr>
      <w:tr w:rsidR="00EB117D" w:rsidRPr="00DE5DB5" w:rsidTr="00EB117D">
        <w:tc>
          <w:tcPr>
            <w:tcW w:w="2190" w:type="dxa"/>
            <w:vAlign w:val="center"/>
          </w:tcPr>
          <w:p w:rsidR="00EB117D" w:rsidRPr="00DE5DB5" w:rsidRDefault="00EB117D" w:rsidP="006A2A44">
            <w:pPr>
              <w:pStyle w:val="a8"/>
              <w:ind w:firstLine="0"/>
              <w:jc w:val="center"/>
              <w:rPr>
                <w:b/>
                <w:sz w:val="24"/>
                <w:szCs w:val="24"/>
              </w:rPr>
            </w:pPr>
          </w:p>
          <w:p w:rsidR="00EB117D" w:rsidRPr="00DE5DB5" w:rsidRDefault="00EB117D" w:rsidP="006A2A44">
            <w:pPr>
              <w:pStyle w:val="a8"/>
              <w:ind w:firstLine="0"/>
              <w:jc w:val="center"/>
              <w:rPr>
                <w:b/>
                <w:sz w:val="24"/>
                <w:szCs w:val="24"/>
              </w:rPr>
            </w:pPr>
            <w:r w:rsidRPr="00DE5DB5">
              <w:rPr>
                <w:b/>
                <w:sz w:val="24"/>
                <w:szCs w:val="24"/>
              </w:rPr>
              <w:t>ЦЕССИОНАРИЙ:</w:t>
            </w:r>
          </w:p>
        </w:tc>
        <w:tc>
          <w:tcPr>
            <w:tcW w:w="7524" w:type="dxa"/>
          </w:tcPr>
          <w:p w:rsidR="00EB117D" w:rsidRPr="00DE5DB5" w:rsidRDefault="00EB117D" w:rsidP="00506E51">
            <w:pPr>
              <w:rPr>
                <w:b/>
              </w:rPr>
            </w:pPr>
          </w:p>
          <w:p w:rsidR="00EB117D" w:rsidRPr="00DE5DB5" w:rsidRDefault="00EB117D" w:rsidP="00506E51"/>
        </w:tc>
      </w:tr>
    </w:tbl>
    <w:p w:rsidR="007E0957" w:rsidRPr="003C5406" w:rsidRDefault="007E0957" w:rsidP="007E0957">
      <w:pPr>
        <w:jc w:val="center"/>
        <w:rPr>
          <w:b/>
        </w:rPr>
      </w:pPr>
    </w:p>
    <w:p w:rsidR="004668C7" w:rsidRDefault="004668C7" w:rsidP="007E0957">
      <w:pPr>
        <w:jc w:val="center"/>
        <w:rPr>
          <w:b/>
        </w:rPr>
      </w:pPr>
    </w:p>
    <w:p w:rsidR="00902941" w:rsidRPr="003C5406" w:rsidRDefault="00902941" w:rsidP="007E0957">
      <w:pPr>
        <w:jc w:val="center"/>
        <w:rPr>
          <w:b/>
        </w:rPr>
      </w:pPr>
    </w:p>
    <w:p w:rsidR="00EB117D" w:rsidRDefault="00902941" w:rsidP="006169B8">
      <w:pPr>
        <w:pStyle w:val="a8"/>
        <w:numPr>
          <w:ilvl w:val="0"/>
          <w:numId w:val="2"/>
        </w:numPr>
        <w:jc w:val="center"/>
        <w:rPr>
          <w:b/>
          <w:caps/>
          <w:sz w:val="24"/>
          <w:szCs w:val="24"/>
        </w:rPr>
      </w:pPr>
      <w:r w:rsidRPr="003C5406">
        <w:rPr>
          <w:b/>
          <w:sz w:val="24"/>
          <w:szCs w:val="24"/>
        </w:rPr>
        <w:t>Подписи сторон</w:t>
      </w:r>
    </w:p>
    <w:p w:rsidR="006169B8" w:rsidRPr="003C5406" w:rsidRDefault="006169B8" w:rsidP="006169B8">
      <w:pPr>
        <w:pStyle w:val="a8"/>
        <w:jc w:val="center"/>
        <w:rPr>
          <w:b/>
          <w:caps/>
          <w:sz w:val="24"/>
          <w:szCs w:val="24"/>
        </w:rPr>
      </w:pPr>
    </w:p>
    <w:tbl>
      <w:tblPr>
        <w:tblW w:w="0" w:type="auto"/>
        <w:tblLook w:val="0000"/>
      </w:tblPr>
      <w:tblGrid>
        <w:gridCol w:w="4462"/>
        <w:gridCol w:w="513"/>
        <w:gridCol w:w="4739"/>
      </w:tblGrid>
      <w:tr w:rsidR="00EB117D" w:rsidRPr="003C5406" w:rsidTr="00506E51">
        <w:tc>
          <w:tcPr>
            <w:tcW w:w="4786" w:type="dxa"/>
          </w:tcPr>
          <w:p w:rsidR="00EB117D" w:rsidRPr="004C69DE" w:rsidRDefault="00EB117D" w:rsidP="00EB117D">
            <w:pPr>
              <w:pStyle w:val="a8"/>
              <w:ind w:firstLine="0"/>
              <w:rPr>
                <w:b/>
                <w:sz w:val="24"/>
                <w:szCs w:val="24"/>
              </w:rPr>
            </w:pPr>
            <w:r w:rsidRPr="004C69DE">
              <w:rPr>
                <w:b/>
                <w:sz w:val="24"/>
                <w:szCs w:val="24"/>
              </w:rPr>
              <w:t>От имени Цедента:</w:t>
            </w:r>
          </w:p>
        </w:tc>
        <w:tc>
          <w:tcPr>
            <w:tcW w:w="567" w:type="dxa"/>
          </w:tcPr>
          <w:p w:rsidR="00EB117D" w:rsidRPr="004C69DE" w:rsidRDefault="00EB117D" w:rsidP="00506E51">
            <w:pPr>
              <w:pStyle w:val="a8"/>
              <w:rPr>
                <w:b/>
                <w:sz w:val="24"/>
                <w:szCs w:val="24"/>
              </w:rPr>
            </w:pPr>
          </w:p>
        </w:tc>
        <w:tc>
          <w:tcPr>
            <w:tcW w:w="5069" w:type="dxa"/>
          </w:tcPr>
          <w:p w:rsidR="00EB117D" w:rsidRPr="004C69DE" w:rsidRDefault="00EB117D" w:rsidP="00EB117D">
            <w:pPr>
              <w:pStyle w:val="a8"/>
              <w:ind w:firstLine="0"/>
              <w:rPr>
                <w:b/>
                <w:sz w:val="24"/>
                <w:szCs w:val="24"/>
              </w:rPr>
            </w:pPr>
            <w:r w:rsidRPr="004C69DE">
              <w:rPr>
                <w:b/>
                <w:sz w:val="24"/>
                <w:szCs w:val="24"/>
              </w:rPr>
              <w:t>От имени Цессионария:</w:t>
            </w:r>
          </w:p>
        </w:tc>
      </w:tr>
      <w:tr w:rsidR="00EB117D" w:rsidRPr="003C5406" w:rsidTr="00506E51">
        <w:tc>
          <w:tcPr>
            <w:tcW w:w="4786" w:type="dxa"/>
          </w:tcPr>
          <w:p w:rsidR="00EB117D" w:rsidRPr="00902941" w:rsidRDefault="00EB117D" w:rsidP="00506E51">
            <w:pPr>
              <w:pStyle w:val="a8"/>
              <w:ind w:firstLine="0"/>
              <w:jc w:val="left"/>
              <w:rPr>
                <w:b/>
                <w:sz w:val="24"/>
                <w:szCs w:val="24"/>
              </w:rPr>
            </w:pPr>
            <w:r w:rsidRPr="00902941">
              <w:rPr>
                <w:b/>
                <w:sz w:val="24"/>
                <w:szCs w:val="24"/>
              </w:rPr>
              <w:t xml:space="preserve">Конкурсный управляющий </w:t>
            </w:r>
          </w:p>
          <w:p w:rsidR="00EB117D" w:rsidRPr="003C5406" w:rsidRDefault="00EB117D" w:rsidP="00506E51">
            <w:pPr>
              <w:pStyle w:val="a8"/>
              <w:ind w:firstLine="0"/>
              <w:jc w:val="left"/>
              <w:rPr>
                <w:sz w:val="24"/>
                <w:szCs w:val="24"/>
              </w:rPr>
            </w:pPr>
          </w:p>
          <w:p w:rsidR="00EB117D" w:rsidRPr="003C5406" w:rsidRDefault="00EB117D" w:rsidP="00506E51">
            <w:pPr>
              <w:pStyle w:val="a8"/>
              <w:ind w:firstLine="0"/>
              <w:jc w:val="left"/>
              <w:rPr>
                <w:sz w:val="24"/>
                <w:szCs w:val="24"/>
              </w:rPr>
            </w:pPr>
            <w:r w:rsidRPr="003C5406">
              <w:rPr>
                <w:sz w:val="24"/>
                <w:szCs w:val="24"/>
              </w:rPr>
              <w:t xml:space="preserve">_____________________ / </w:t>
            </w:r>
            <w:r w:rsidR="003F209A">
              <w:rPr>
                <w:b/>
                <w:sz w:val="24"/>
                <w:szCs w:val="24"/>
              </w:rPr>
              <w:t>А.В</w:t>
            </w:r>
            <w:r w:rsidR="002D77B6" w:rsidRPr="00902941">
              <w:rPr>
                <w:b/>
                <w:sz w:val="24"/>
                <w:szCs w:val="24"/>
              </w:rPr>
              <w:t xml:space="preserve">. </w:t>
            </w:r>
            <w:r w:rsidR="003F209A">
              <w:rPr>
                <w:b/>
                <w:sz w:val="24"/>
                <w:szCs w:val="24"/>
              </w:rPr>
              <w:t>Шлегель</w:t>
            </w:r>
          </w:p>
          <w:p w:rsidR="00EB117D" w:rsidRPr="003C5406" w:rsidRDefault="00EB117D" w:rsidP="00506E51">
            <w:pPr>
              <w:pStyle w:val="a8"/>
              <w:ind w:firstLine="1134"/>
              <w:jc w:val="left"/>
              <w:rPr>
                <w:sz w:val="24"/>
                <w:szCs w:val="24"/>
              </w:rPr>
            </w:pPr>
            <w:r w:rsidRPr="003C5406">
              <w:rPr>
                <w:sz w:val="24"/>
                <w:szCs w:val="24"/>
              </w:rPr>
              <w:t>м.п.</w:t>
            </w:r>
          </w:p>
        </w:tc>
        <w:tc>
          <w:tcPr>
            <w:tcW w:w="567" w:type="dxa"/>
          </w:tcPr>
          <w:p w:rsidR="00EB117D" w:rsidRPr="003C5406" w:rsidRDefault="00EB117D" w:rsidP="00506E51">
            <w:pPr>
              <w:pStyle w:val="a8"/>
              <w:rPr>
                <w:sz w:val="24"/>
                <w:szCs w:val="24"/>
              </w:rPr>
            </w:pPr>
          </w:p>
        </w:tc>
        <w:tc>
          <w:tcPr>
            <w:tcW w:w="5069" w:type="dxa"/>
          </w:tcPr>
          <w:p w:rsidR="00EB117D" w:rsidRPr="003C5406" w:rsidRDefault="00EB117D" w:rsidP="00506E51">
            <w:pPr>
              <w:pStyle w:val="a8"/>
              <w:ind w:firstLine="0"/>
              <w:rPr>
                <w:sz w:val="24"/>
                <w:szCs w:val="24"/>
              </w:rPr>
            </w:pPr>
          </w:p>
          <w:p w:rsidR="00EB117D" w:rsidRPr="003C5406" w:rsidRDefault="00EB117D" w:rsidP="00506E51">
            <w:pPr>
              <w:pStyle w:val="a8"/>
              <w:ind w:firstLine="0"/>
              <w:rPr>
                <w:sz w:val="24"/>
                <w:szCs w:val="24"/>
              </w:rPr>
            </w:pPr>
          </w:p>
          <w:p w:rsidR="00EB117D" w:rsidRPr="003C5406" w:rsidRDefault="004C69DE" w:rsidP="00506E51">
            <w:pPr>
              <w:pStyle w:val="a8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_______________________ </w:t>
            </w:r>
            <w:r w:rsidR="00EB117D" w:rsidRPr="003C5406">
              <w:rPr>
                <w:sz w:val="24"/>
                <w:szCs w:val="24"/>
              </w:rPr>
              <w:t>/</w:t>
            </w:r>
            <w:r>
              <w:rPr>
                <w:sz w:val="24"/>
                <w:szCs w:val="24"/>
              </w:rPr>
              <w:t>_____________</w:t>
            </w:r>
          </w:p>
          <w:p w:rsidR="00EB117D" w:rsidRPr="003C5406" w:rsidRDefault="00EB117D" w:rsidP="00506E51">
            <w:pPr>
              <w:pStyle w:val="a8"/>
              <w:ind w:firstLine="1451"/>
              <w:jc w:val="left"/>
              <w:rPr>
                <w:sz w:val="24"/>
                <w:szCs w:val="24"/>
              </w:rPr>
            </w:pPr>
          </w:p>
        </w:tc>
      </w:tr>
    </w:tbl>
    <w:p w:rsidR="00EB117D" w:rsidRPr="003C5406" w:rsidRDefault="00EB117D" w:rsidP="00EB117D"/>
    <w:p w:rsidR="004668C7" w:rsidRPr="003C5406" w:rsidRDefault="004668C7" w:rsidP="007E0957">
      <w:pPr>
        <w:jc w:val="center"/>
        <w:rPr>
          <w:b/>
        </w:rPr>
      </w:pPr>
    </w:p>
    <w:sectPr w:rsidR="004668C7" w:rsidRPr="003C5406" w:rsidSect="00EB117D">
      <w:footerReference w:type="default" r:id="rId7"/>
      <w:pgSz w:w="11906" w:h="16838"/>
      <w:pgMar w:top="1134" w:right="707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03C86" w:rsidRDefault="00F03C86" w:rsidP="007E0957">
      <w:r>
        <w:separator/>
      </w:r>
    </w:p>
  </w:endnote>
  <w:endnote w:type="continuationSeparator" w:id="1">
    <w:p w:rsidR="00F03C86" w:rsidRDefault="00F03C86" w:rsidP="007E095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17502" w:rsidRDefault="006E3C26">
    <w:pPr>
      <w:pStyle w:val="a6"/>
      <w:jc w:val="center"/>
    </w:pPr>
    <w:r>
      <w:fldChar w:fldCharType="begin"/>
    </w:r>
    <w:r w:rsidR="00C4421B">
      <w:instrText xml:space="preserve"> PAGE   \* MERGEFORMAT </w:instrText>
    </w:r>
    <w:r>
      <w:fldChar w:fldCharType="separate"/>
    </w:r>
    <w:r w:rsidR="003B11A3">
      <w:rPr>
        <w:noProof/>
      </w:rPr>
      <w:t>2</w:t>
    </w:r>
    <w:r>
      <w:rPr>
        <w:noProof/>
      </w:rPr>
      <w:fldChar w:fldCharType="end"/>
    </w:r>
  </w:p>
  <w:p w:rsidR="00717502" w:rsidRDefault="00717502">
    <w:pPr>
      <w:pStyle w:val="a6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03C86" w:rsidRDefault="00F03C86" w:rsidP="007E0957">
      <w:r>
        <w:separator/>
      </w:r>
    </w:p>
  </w:footnote>
  <w:footnote w:type="continuationSeparator" w:id="1">
    <w:p w:rsidR="00F03C86" w:rsidRDefault="00F03C86" w:rsidP="007E0957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8F3E36"/>
    <w:multiLevelType w:val="multilevel"/>
    <w:tmpl w:val="134CA044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6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0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1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6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58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120" w:hanging="1800"/>
      </w:pPr>
      <w:rPr>
        <w:rFonts w:hint="default"/>
      </w:rPr>
    </w:lvl>
  </w:abstractNum>
  <w:abstractNum w:abstractNumId="1">
    <w:nsid w:val="1E2B08B1"/>
    <w:multiLevelType w:val="multilevel"/>
    <w:tmpl w:val="88DE1BF8"/>
    <w:lvl w:ilvl="0">
      <w:start w:val="1"/>
      <w:numFmt w:val="decimal"/>
      <w:lvlText w:val="%1."/>
      <w:lvlJc w:val="left"/>
      <w:pPr>
        <w:tabs>
          <w:tab w:val="num" w:pos="990"/>
        </w:tabs>
        <w:ind w:left="990" w:hanging="99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530"/>
        </w:tabs>
        <w:ind w:left="1530" w:hanging="990"/>
      </w:pPr>
      <w:rPr>
        <w:rFonts w:ascii="Book Antiqua" w:eastAsia="Times New Roman" w:hAnsi="Book Antiqua" w:cs="Times New Roman"/>
        <w:b/>
      </w:rPr>
    </w:lvl>
    <w:lvl w:ilvl="2">
      <w:start w:val="1"/>
      <w:numFmt w:val="decimal"/>
      <w:lvlText w:val="%1.%2.%3."/>
      <w:lvlJc w:val="left"/>
      <w:pPr>
        <w:tabs>
          <w:tab w:val="num" w:pos="2070"/>
        </w:tabs>
        <w:ind w:left="2070" w:hanging="99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610"/>
        </w:tabs>
        <w:ind w:left="2610" w:hanging="99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780"/>
        </w:tabs>
        <w:ind w:left="37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46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220"/>
        </w:tabs>
        <w:ind w:left="52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6120" w:hanging="1800"/>
      </w:pPr>
      <w:rPr>
        <w:rFonts w:hint="default"/>
      </w:rPr>
    </w:lvl>
  </w:abstractNum>
  <w:abstractNum w:abstractNumId="2">
    <w:nsid w:val="2C56248D"/>
    <w:multiLevelType w:val="multilevel"/>
    <w:tmpl w:val="16B6BE46"/>
    <w:lvl w:ilvl="0">
      <w:start w:val="1"/>
      <w:numFmt w:val="decimal"/>
      <w:lvlText w:val="%1."/>
      <w:lvlJc w:val="left"/>
      <w:pPr>
        <w:tabs>
          <w:tab w:val="num" w:pos="990"/>
        </w:tabs>
        <w:ind w:left="990" w:hanging="99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30"/>
        </w:tabs>
        <w:ind w:left="1530" w:hanging="99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2070"/>
        </w:tabs>
        <w:ind w:left="2070" w:hanging="99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610"/>
        </w:tabs>
        <w:ind w:left="2610" w:hanging="99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780"/>
        </w:tabs>
        <w:ind w:left="37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46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220"/>
        </w:tabs>
        <w:ind w:left="52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6120" w:hanging="1800"/>
      </w:pPr>
      <w:rPr>
        <w:rFonts w:hint="default"/>
      </w:rPr>
    </w:lvl>
  </w:abstractNum>
  <w:abstractNum w:abstractNumId="3">
    <w:nsid w:val="65596692"/>
    <w:multiLevelType w:val="multilevel"/>
    <w:tmpl w:val="3916766E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26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6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98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98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34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40" w:hanging="1800"/>
      </w:pPr>
      <w:rPr>
        <w:rFonts w:hint="default"/>
      </w:rPr>
    </w:lvl>
  </w:abstractNum>
  <w:abstractNum w:abstractNumId="4">
    <w:nsid w:val="66B903F7"/>
    <w:multiLevelType w:val="multilevel"/>
    <w:tmpl w:val="3916766E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26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6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98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98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34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40" w:hanging="1800"/>
      </w:pPr>
      <w:rPr>
        <w:rFonts w:hint="default"/>
      </w:rPr>
    </w:lvl>
  </w:abstractNum>
  <w:abstractNum w:abstractNumId="5">
    <w:nsid w:val="68DE4C9D"/>
    <w:multiLevelType w:val="multilevel"/>
    <w:tmpl w:val="3916766E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26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6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98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98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34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40" w:hanging="1800"/>
      </w:pPr>
      <w:rPr>
        <w:rFonts w:hint="default"/>
      </w:rPr>
    </w:lvl>
  </w:abstractNum>
  <w:abstractNum w:abstractNumId="6">
    <w:nsid w:val="74CF6EC2"/>
    <w:multiLevelType w:val="multilevel"/>
    <w:tmpl w:val="3916766E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26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6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98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98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34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40" w:hanging="1800"/>
      </w:pPr>
      <w:rPr>
        <w:rFonts w:hint="default"/>
      </w:r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6"/>
  </w:num>
  <w:num w:numId="5">
    <w:abstractNumId w:val="5"/>
  </w:num>
  <w:num w:numId="6">
    <w:abstractNumId w:val="4"/>
  </w:num>
  <w:num w:numId="7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hideSpellingErrors/>
  <w:hideGrammaticalErrors/>
  <w:stylePaneFormatFilter w:val="3F01"/>
  <w:defaultTabStop w:val="708"/>
  <w:drawingGridHorizontalSpacing w:val="12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231035"/>
    <w:rsid w:val="000020D4"/>
    <w:rsid w:val="00010E2A"/>
    <w:rsid w:val="00045190"/>
    <w:rsid w:val="000B3974"/>
    <w:rsid w:val="000B3AC1"/>
    <w:rsid w:val="000D47C5"/>
    <w:rsid w:val="00101D1F"/>
    <w:rsid w:val="001248BB"/>
    <w:rsid w:val="00164B03"/>
    <w:rsid w:val="00166A2A"/>
    <w:rsid w:val="001A7468"/>
    <w:rsid w:val="001C188A"/>
    <w:rsid w:val="001D6B27"/>
    <w:rsid w:val="002043FA"/>
    <w:rsid w:val="0020529F"/>
    <w:rsid w:val="0022058A"/>
    <w:rsid w:val="0022508C"/>
    <w:rsid w:val="00231035"/>
    <w:rsid w:val="0026568C"/>
    <w:rsid w:val="00293D29"/>
    <w:rsid w:val="002A0FA5"/>
    <w:rsid w:val="002B6009"/>
    <w:rsid w:val="002D77B6"/>
    <w:rsid w:val="002F4DD8"/>
    <w:rsid w:val="003609F1"/>
    <w:rsid w:val="00363DD0"/>
    <w:rsid w:val="003A2A84"/>
    <w:rsid w:val="003B11A3"/>
    <w:rsid w:val="003C5406"/>
    <w:rsid w:val="003C6AEA"/>
    <w:rsid w:val="003D4C83"/>
    <w:rsid w:val="003F209A"/>
    <w:rsid w:val="004200FA"/>
    <w:rsid w:val="00452267"/>
    <w:rsid w:val="00455BC6"/>
    <w:rsid w:val="004668C7"/>
    <w:rsid w:val="004A3AA5"/>
    <w:rsid w:val="004B5155"/>
    <w:rsid w:val="004C69DE"/>
    <w:rsid w:val="00506E51"/>
    <w:rsid w:val="005614F4"/>
    <w:rsid w:val="00567774"/>
    <w:rsid w:val="0057215D"/>
    <w:rsid w:val="005C68FB"/>
    <w:rsid w:val="005D16ED"/>
    <w:rsid w:val="005E46A5"/>
    <w:rsid w:val="005F598B"/>
    <w:rsid w:val="00600CB4"/>
    <w:rsid w:val="00606C05"/>
    <w:rsid w:val="006169B8"/>
    <w:rsid w:val="0062109D"/>
    <w:rsid w:val="006360F5"/>
    <w:rsid w:val="00641997"/>
    <w:rsid w:val="00642477"/>
    <w:rsid w:val="00646DE3"/>
    <w:rsid w:val="0066012A"/>
    <w:rsid w:val="006A2A44"/>
    <w:rsid w:val="006D09D5"/>
    <w:rsid w:val="006D3BC1"/>
    <w:rsid w:val="006E3C26"/>
    <w:rsid w:val="006F12AA"/>
    <w:rsid w:val="007021E0"/>
    <w:rsid w:val="00717502"/>
    <w:rsid w:val="007355A6"/>
    <w:rsid w:val="00740574"/>
    <w:rsid w:val="007516BA"/>
    <w:rsid w:val="007E0957"/>
    <w:rsid w:val="007E1A68"/>
    <w:rsid w:val="00820016"/>
    <w:rsid w:val="008442E5"/>
    <w:rsid w:val="008B3942"/>
    <w:rsid w:val="00902941"/>
    <w:rsid w:val="009126A9"/>
    <w:rsid w:val="0095079F"/>
    <w:rsid w:val="009A10ED"/>
    <w:rsid w:val="009E3AA1"/>
    <w:rsid w:val="009F13DD"/>
    <w:rsid w:val="00A334E6"/>
    <w:rsid w:val="00A52D19"/>
    <w:rsid w:val="00A56063"/>
    <w:rsid w:val="00A67A8D"/>
    <w:rsid w:val="00A86D6D"/>
    <w:rsid w:val="00AC0D3F"/>
    <w:rsid w:val="00AC471B"/>
    <w:rsid w:val="00AE10B5"/>
    <w:rsid w:val="00AE4D56"/>
    <w:rsid w:val="00AF1746"/>
    <w:rsid w:val="00AF2BD8"/>
    <w:rsid w:val="00B2002D"/>
    <w:rsid w:val="00B21A97"/>
    <w:rsid w:val="00B31FFB"/>
    <w:rsid w:val="00B34A60"/>
    <w:rsid w:val="00B57307"/>
    <w:rsid w:val="00B77505"/>
    <w:rsid w:val="00B91DF0"/>
    <w:rsid w:val="00BA16D6"/>
    <w:rsid w:val="00BB11BF"/>
    <w:rsid w:val="00BB1674"/>
    <w:rsid w:val="00C0592E"/>
    <w:rsid w:val="00C4421B"/>
    <w:rsid w:val="00C47F2F"/>
    <w:rsid w:val="00CA2D56"/>
    <w:rsid w:val="00CA6E87"/>
    <w:rsid w:val="00CF45FD"/>
    <w:rsid w:val="00D1054E"/>
    <w:rsid w:val="00D54F11"/>
    <w:rsid w:val="00DE5DB5"/>
    <w:rsid w:val="00E47D23"/>
    <w:rsid w:val="00E956F1"/>
    <w:rsid w:val="00EA2291"/>
    <w:rsid w:val="00EB117D"/>
    <w:rsid w:val="00EE214D"/>
    <w:rsid w:val="00EE4C46"/>
    <w:rsid w:val="00F03C86"/>
    <w:rsid w:val="00F66880"/>
    <w:rsid w:val="00F910A0"/>
    <w:rsid w:val="00F93D53"/>
    <w:rsid w:val="00F9571A"/>
    <w:rsid w:val="00FB363E"/>
    <w:rsid w:val="00FF072C"/>
    <w:rsid w:val="00FF536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31035"/>
    <w:rPr>
      <w:sz w:val="24"/>
      <w:szCs w:val="24"/>
    </w:rPr>
  </w:style>
  <w:style w:type="paragraph" w:styleId="2">
    <w:name w:val="heading 2"/>
    <w:basedOn w:val="a"/>
    <w:next w:val="a"/>
    <w:link w:val="20"/>
    <w:qFormat/>
    <w:rsid w:val="007E0957"/>
    <w:pPr>
      <w:keepNext/>
      <w:spacing w:after="240"/>
      <w:outlineLvl w:val="1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HTML">
    <w:name w:val="HTML Preformatted"/>
    <w:basedOn w:val="a"/>
    <w:rsid w:val="00BB167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table" w:styleId="a3">
    <w:name w:val="Table Grid"/>
    <w:basedOn w:val="a1"/>
    <w:rsid w:val="001A7468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rsid w:val="007E0957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rsid w:val="007E0957"/>
    <w:rPr>
      <w:sz w:val="24"/>
      <w:szCs w:val="24"/>
    </w:rPr>
  </w:style>
  <w:style w:type="paragraph" w:styleId="a6">
    <w:name w:val="footer"/>
    <w:basedOn w:val="a"/>
    <w:link w:val="a7"/>
    <w:uiPriority w:val="99"/>
    <w:rsid w:val="007E0957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7E0957"/>
    <w:rPr>
      <w:sz w:val="24"/>
      <w:szCs w:val="24"/>
    </w:rPr>
  </w:style>
  <w:style w:type="character" w:customStyle="1" w:styleId="20">
    <w:name w:val="Заголовок 2 Знак"/>
    <w:basedOn w:val="a0"/>
    <w:link w:val="2"/>
    <w:rsid w:val="007E0957"/>
    <w:rPr>
      <w:b/>
      <w:bCs/>
      <w:sz w:val="24"/>
      <w:szCs w:val="24"/>
    </w:rPr>
  </w:style>
  <w:style w:type="paragraph" w:styleId="a8">
    <w:name w:val="Body Text Indent"/>
    <w:basedOn w:val="a"/>
    <w:link w:val="a9"/>
    <w:rsid w:val="004668C7"/>
    <w:pPr>
      <w:widowControl w:val="0"/>
      <w:ind w:firstLine="485"/>
      <w:jc w:val="both"/>
    </w:pPr>
    <w:rPr>
      <w:snapToGrid w:val="0"/>
      <w:color w:val="000000"/>
      <w:sz w:val="22"/>
      <w:szCs w:val="20"/>
    </w:rPr>
  </w:style>
  <w:style w:type="character" w:customStyle="1" w:styleId="a9">
    <w:name w:val="Основной текст с отступом Знак"/>
    <w:basedOn w:val="a0"/>
    <w:link w:val="a8"/>
    <w:rsid w:val="004668C7"/>
    <w:rPr>
      <w:snapToGrid w:val="0"/>
      <w:color w:val="000000"/>
      <w:sz w:val="22"/>
    </w:rPr>
  </w:style>
  <w:style w:type="paragraph" w:styleId="aa">
    <w:name w:val="No Spacing"/>
    <w:uiPriority w:val="1"/>
    <w:qFormat/>
    <w:rsid w:val="0062109D"/>
    <w:rPr>
      <w:rFonts w:ascii="Calibri" w:eastAsia="Calibri" w:hAnsi="Calibri"/>
      <w:sz w:val="22"/>
      <w:szCs w:val="22"/>
      <w:lang w:eastAsia="en-US"/>
    </w:rPr>
  </w:style>
  <w:style w:type="paragraph" w:styleId="ab">
    <w:name w:val="Body Text"/>
    <w:basedOn w:val="a"/>
    <w:link w:val="ac"/>
    <w:rsid w:val="008B3942"/>
    <w:pPr>
      <w:spacing w:after="120"/>
    </w:pPr>
  </w:style>
  <w:style w:type="character" w:customStyle="1" w:styleId="ac">
    <w:name w:val="Основной текст Знак"/>
    <w:basedOn w:val="a0"/>
    <w:link w:val="ab"/>
    <w:rsid w:val="008B3942"/>
    <w:rPr>
      <w:sz w:val="24"/>
      <w:szCs w:val="24"/>
    </w:rPr>
  </w:style>
  <w:style w:type="paragraph" w:customStyle="1" w:styleId="ConsPlusNonformat">
    <w:name w:val="ConsPlusNonformat"/>
    <w:rsid w:val="003F209A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text">
    <w:name w:val="text"/>
    <w:basedOn w:val="a0"/>
    <w:rsid w:val="003F209A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0837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71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370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785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736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99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J7xTyGKtJNAWv8vNWF4mEO6JphZ7eKAOzlYlLk0jyF4=</DigestValue>
    </Reference>
    <Reference URI="#idOfficeObject" Type="http://www.w3.org/2000/09/xmldsig#Object">
      <DigestMethod Algorithm="http://www.w3.org/2001/04/xmldsig-more#gostr3411"/>
      <DigestValue>YrOMiuD04BGi3MZEcJSUtDAnfMFa88TRcRc9+nO+xI0=</DigestValue>
    </Reference>
  </SignedInfo>
  <SignatureValue>
    TDzzX1+fKvTO54lgCGr3yqsFfTOkejmXV43qp1H0MOWezgZoJcfwgB6Ctbn4Zin9HoOY3IsZ
    apLPHkRh/3wTgg==
  </SignatureValue>
  <KeyInfo>
    <X509Data>
      <X509Certificate>
          MIIMCTCCC7igAwIBAgIRAOKMJu+UCE2B5xEt/NE+lcEwCAYGKoUDAgIDMIIBbTEiMCAGCSqG
          SIb3DQEJARYTY2FfdGVuc29yQHRlbnNvci5ydTEYMBYGBSqFA2QBEg0xMDY3NjA0MDgxNzEw
          MRowGAYIKoUDA4EDAQESDDAwNzYwNDA5NDI4MzELMAkGA1UEBhMCUlUxMTAvBgNVBAgMKDc2
          INCv0YDQvtGB0LvQsNCy0YHQutCw0Y8g0L7QsdC70LDRgdGC0YwxHzAdBgNVBAcMFtCzLiDQ
          r9GA0L7RgdC70LDQstC70YwxNDAyBgNVBAkMK9Cc0L7RgdC60L7QstGB0LrQuNC5INC/0YDQ
          vtGB0L/QtdC60YIg0LQuMTIxMDAuBgNVBAsMJ9Cj0LTQvtGB0YLQvtCy0LXRgNGP0Y7RidC4
          0Lkg0YbQtdC90YLRgDEjMCEGA1UECgwa0J7QntCeICLQo9CmINCi0JXQndCX0J7QoCIxIzAh
          BgNVBAMMGtCe0J7QniAi0KPQpiDQotCV0J3Ql9Ce0KAiMB4XDTE4MDExODA4NDgzN1oXDTE5
          MDExODA4NTgzN1owggFgMQowCAYDVQQJDAEwMTEwLwYDVQQIDCg0MiDQmtC10LzQtdGA0L7Q
          stGB0LrQsNGPINC+0LHQu9Cw0YHRgtGMMRkwFwYDVQQHDBDQmtC10LzQtdGA0L7QstC+MQsw
          CQYDVQQGEwJSVTEoMCYGA1UEKgwf0JDQu9C10L3QsCDQktCw0YHQuNC70YzQtdCy0L3QsDEX
          MBUGA1UEBAwO0KjQu9C10LPQtdC70YwxNzA1BgNVBAMMLtCo0LvQtdCz0LXQu9GMINCQ0LvQ
          tdC90LAg0JLQsNGB0LjQu9GM0LXQstC90LAxHzAdBgkqhkiG9w0BCQIMEElOTj00MjIzMDA1
          MjA5ODUxJjAkBgkqhkiG9w0BCQEWF3Jlc2hlbmllNDJydXNAZ21haWwuY29tMRowGAYIKoUD
          A4EDAQESDDQyMjMwMDUyMDk4NTEWMBQGBSqFA2QDEgswMzY2NDM1NzY2ODBjMBwGBiqFAwIC
          EzASBgcqhQMCAiQABgcqhQMCAh4BA0MABED8bvvfxTBhilMe3x936V7IgOTM/YLyORQtI8Di
          JJt5AYJZ0sC6GcgZsMXcNrzNshciNvlT7rw2Kq8Ezt240Buco4IIODCCCDQwDgYDVR0PAQH/
          BAQDAgTwMIIBAAYDVR0lBIH4MIH1BgcqhQMCAiIZBgcqhQMCAiIaBgcqhQMCAiIGBgYqhQMC
          FwMGCCqFAwJAAQEBBggqhQMDgR0CDQYIKoUDAykBAwQGCCqFAwM6AgELBggqhQMDOgIBCQYJ
          KoUDAz8BAQIEBggqhQMDCGQBEwYIKoUDAwhkASoGBiqFAwNZGAYGKoUDA10PBgcqhQMFAxIB
          BgcqhQMFAxICBgcqhQMFAygBBgcqhQMFAzABBgcqhQMGJQEBBgYqhQMGKAEGCCqFAwYpAQEB
          BggqhQMGKgUFBQYIKoUDBiwBAQEGCCqFAwYtAQEBBggrBgEFBQcDAgYIKwYBBQUHAwQwHQYD
          VR0gBBYwFDAIBgYqhQNkcQEwCAYGKoUDZHECMCEGBSqFA2RvBBgMFtCa0YDQuNC/0YLQvtCf
          0YDQviBDU1AwggEZBgcqhQMCAjECBIIBDDCCAQgwgfcWFWh0dHBzOi8vc2Jpcy5ydS9jcF91
          YwyB2dCY0L3RhNC+0YDQvNCw0YbQuNC+0L3QvdGL0LUg0YHQuNGB0YLQtdC80YssINC/0YDQ
          sNCy0L7QvtCx0LvQsNC00LDRgtC10LvQtdC8INC40LvQuCDQvtCx0LvQsNC00LDRgtC10LvQ
          tdC8INC/0YDQsNCyINC90LAg0LfQsNC60L7QvdC90YvRhSDQvtGB0L3QvtCy0LDQvdC40Y/R
          hSDQutC+0YLQvtGA0YvRhSDRj9Cy0LvRj9C10YLRgdGPINCe0J7QniAi0KPQpiDQotC10L3Q
          t9C+0YADAgXgBAw5uIXHh0Roq4B1qsYwggGGBgNVHSMEggF9MIIBeYAUIfUPrSaPxY+3JaAM
          yw8EYODfThehggFSpIIBTjCCAUoxHjAcBgkqhkiG9w0BCQEWD2RpdEBtaW5zdnlhei5ydTEL
          MAkGA1UEBhMCUlUxHDAaBgNVBAgMEzc3INCzLiDQnNC+0YHQutCy0LAxFTATBgNVBAcMDNCc
          0L7RgdC60LLQsDE/MD0GA1UECQw2MTI1Mzc1INCzLiDQnNC+0YHQutCy0LAsINGD0LsuINCi
          0LLQtdGA0YHQutCw0Y8sINC0LiA3MSwwKgYDVQQKDCPQnNC40L3QutC+0LzRgdCy0Y/Qt9GM
          INCg0L7RgdGB0LjQuDEYMBYGBSqFA2QBEg0xMDQ3NzAyMDI2NzAxMRowGAYIKoUDA4EDAQES
          DDAwNzcxMDQ3NDM3NTFBMD8GA1UEAww40JPQvtC70L7QstC90L7QuSDRg9C00L7RgdGC0L7Q
          stC10YDRj9GO0YnQuNC5INGG0LXQvdGC0YCCCwDXFBXIAAAAAAFHMB0GA1UdDgQWBBQOUQL0
          JpVAlbR8KFtNFXHXohky7zArBgNVHRAEJDAigA8yMDE4MDExODA4NDgzNlqBDzIwMTkwMTE4
          MDg0ODM2WjCCATMGBSqFA2RwBIIBKDCCASQMKyLQmtGA0LjQv9GC0L7Qn9GA0L4gQ1NQIiAo
          0LLQtdGA0YHQuNGPIDQuMCkMUyLQo9C00L7RgdGC0L7QstC10YDRj9GO0YnQuNC5INGG0LXQ
          vdGC0YAgItCa0YDQuNC/0YLQvtCf0YDQviDQo9CmIiDQstC10YDRgdC40LggMi4wDE/QodC1
          0YDRgtC40YTQuNC60LDRgiDRgdC+0L7RgtCy0LXRgtGB0YLQstC40Y8g4oSWINCh0KQvMTI0
          LTMwMTAg0L7RgiAzMC4xMi4yMDE2DE/QodC10YDRgtC40YTQuNC60LDRgiDRgdC+0L7RgtCy
          0LXRgtGB0YLQstC40Y8g4oSWINCh0KQvMTI4LTI5ODMg0L7RgiAxOC4xMS4yMDE2MIH2BgNV
          HR8Ege4wgeswNqA0oDKGMGh0dHA6Ly90YXg1LnRlbnNvci5ydS9wdWIvY3JsL3VjX3RlbnNv
          ci0yMDE3LmNybDA5oDegNYYzaHR0cDovL2NybC50ZW5zb3IucnUvdGF4NS9jYS9jcmwvdWNf
          dGVuc29yLTIwMTcuY3JsMDqgOKA2hjRodHRwOi8vY3JsMi50ZW5zb3IucnUvdGF4NS9jYS9j
          cmwvdWNfdGVuc29yLTIwMTcuY3JsMDqgOKA2hjRodHRwOi8vY3JsMy50ZW5zb3IucnUvdGF4
          NS9jYS9jcmwvdWNfdGVuc29yLTIwMTcuY3JsMIIBtwYIKwYBBQUHAQEEggGpMIIBpTA5Bggr
          BgEFBQcwAYYtaHR0cDovL3RheDQudGVuc29yLnJ1L29jc3AtdWNfdGVuc29yL29jc3Auc3Jm
          MDgGCCsGAQUFBzAChixodHRwOi8vdGF4NS50ZW5zb3IucnUvcHViL3VjX3RlbnNvci0yMDE3
          LmNydDA7BggrBgEFBQcwAoYvaHR0cDovL2NybC50ZW5zb3IucnUvdGF4NS9jYS91Y190ZW5z
          b3ItMjAxNy5jcnQwPAYIKwYBBQUHMAKGMGh0dHA6Ly9jcmwyLnRlbnNvci5ydS90YXg1L2Nh
          L3VjX3RlbnNvci0yMDE3LmNydDA8BggrBgEFBQcwAoYwaHR0cDovL2NybDMudGVuc29yLnJ1
          L3RheDUvY2EvdWNfdGVuc29yLTIwMTcuY3J0MC0GCCsGAQUFBzAChiFodHRwOi8vdGF4NC50
          ZW5zb3IucnUvdHNwL3RzcC5zcmYwRgYIKwYBBQUHMAKGOmh0dHA6Ly9yYS9haWEvMjFmNTBm
          YWQyNjhmYzU4ZmI3MjVhMDBjY2IwZjA0NjBlMGRmNGUxNy5jcnQwCAYGKoUDAgIDA0EAIjFv
          wYJ+gECUrT695AdxTsikyCsVIqxoe0987doaxnBWmJPZAq6dKLQ++S60tASSwOqR2vFHvT7e
          yY5xc0LAnQ==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5gffLxWKnbvX4kJaK/SABqXOT/g=</DigestValue>
      </Reference>
      <Reference URI="/word/document.xml?ContentType=application/vnd.openxmlformats-officedocument.wordprocessingml.document.main+xml">
        <DigestMethod Algorithm="http://www.w3.org/2000/09/xmldsig#sha1"/>
        <DigestValue>opvI8Vn4ItBA07nlkLm1g7kflfI=</DigestValue>
      </Reference>
      <Reference URI="/word/endnotes.xml?ContentType=application/vnd.openxmlformats-officedocument.wordprocessingml.endnotes+xml">
        <DigestMethod Algorithm="http://www.w3.org/2000/09/xmldsig#sha1"/>
        <DigestValue>VO3pNTKgIW8Aj2t8w14QOtaQlWk=</DigestValue>
      </Reference>
      <Reference URI="/word/fontTable.xml?ContentType=application/vnd.openxmlformats-officedocument.wordprocessingml.fontTable+xml">
        <DigestMethod Algorithm="http://www.w3.org/2000/09/xmldsig#sha1"/>
        <DigestValue>JQhUmF0KPZJ+V2yHLgcotWzBwIk=</DigestValue>
      </Reference>
      <Reference URI="/word/footer1.xml?ContentType=application/vnd.openxmlformats-officedocument.wordprocessingml.footer+xml">
        <DigestMethod Algorithm="http://www.w3.org/2000/09/xmldsig#sha1"/>
        <DigestValue>xi0d2uGRh3WxM5F+ZSPHJF5Iyu0=</DigestValue>
      </Reference>
      <Reference URI="/word/footnotes.xml?ContentType=application/vnd.openxmlformats-officedocument.wordprocessingml.footnotes+xml">
        <DigestMethod Algorithm="http://www.w3.org/2000/09/xmldsig#sha1"/>
        <DigestValue>7nx99LLQddnWLy+rnXjCuxz/VzM=</DigestValue>
      </Reference>
      <Reference URI="/word/numbering.xml?ContentType=application/vnd.openxmlformats-officedocument.wordprocessingml.numbering+xml">
        <DigestMethod Algorithm="http://www.w3.org/2000/09/xmldsig#sha1"/>
        <DigestValue>qHipFu10N2wSJG6gseHRJmUtXhQ=</DigestValue>
      </Reference>
      <Reference URI="/word/settings.xml?ContentType=application/vnd.openxmlformats-officedocument.wordprocessingml.settings+xml">
        <DigestMethod Algorithm="http://www.w3.org/2000/09/xmldsig#sha1"/>
        <DigestValue>d2z63YpjnJs9H9/trjb/m4BH0Q4=</DigestValue>
      </Reference>
      <Reference URI="/word/styles.xml?ContentType=application/vnd.openxmlformats-officedocument.wordprocessingml.styles+xml">
        <DigestMethod Algorithm="http://www.w3.org/2000/09/xmldsig#sha1"/>
        <DigestValue>etDGVEIUWCyGvznip7TbjHQXXuQ=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9sO0k5MkmDAZUgkZo4P8fLzW55U=</DigestValue>
      </Reference>
    </Manifest>
    <SignatureProperties>
      <SignatureProperty Id="idSignatureTime" Target="#idPackageSignature">
        <mdssi:SignatureTime>
          <mdssi:Format>YYYY-MM-DDThh:mm:ssTZD</mdssi:Format>
          <mdssi:Value>2018-07-31T02:34:47Z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>Удостоверение подписи</SignatureComments>
          <WindowsVersion>6.1</WindowsVersion>
          <OfficeVersion>12.0</OfficeVersion>
          <ApplicationVersion>12.0</ApplicationVersion>
          <Monitors>1</Monitors>
          <HorizontalResolution>1680</HorizontalResolution>
          <VerticalResolution>1050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578</Words>
  <Characters>3297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ДОГОВОР</vt:lpstr>
    </vt:vector>
  </TitlesOfParts>
  <Company>.</Company>
  <LinksUpToDate>false</LinksUpToDate>
  <CharactersWithSpaces>3868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</dc:title>
  <dc:creator>User</dc:creator>
  <cp:lastModifiedBy>Admin</cp:lastModifiedBy>
  <cp:revision>4</cp:revision>
  <cp:lastPrinted>2011-06-14T04:38:00Z</cp:lastPrinted>
  <dcterms:created xsi:type="dcterms:W3CDTF">2018-05-14T11:08:00Z</dcterms:created>
  <dcterms:modified xsi:type="dcterms:W3CDTF">2018-07-31T02:34:00Z</dcterms:modified>
</cp:coreProperties>
</file>