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C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BC4" w:rsidRDefault="00415BC4" w:rsidP="00ED7965">
      <w:pPr>
        <w:ind w:left="142"/>
        <w:rPr>
          <w:rFonts w:ascii="Times New Roman" w:hAnsi="Times New Roman"/>
        </w:rPr>
      </w:pPr>
    </w:p>
    <w:p w:rsidR="00415BC4" w:rsidRDefault="00415BC4" w:rsidP="00ED7965">
      <w:pPr>
        <w:ind w:left="142"/>
        <w:rPr>
          <w:rFonts w:ascii="Times New Roman" w:hAnsi="Times New Roman"/>
        </w:rPr>
      </w:pPr>
    </w:p>
    <w:p w:rsidR="00415BC4" w:rsidRDefault="00415BC4" w:rsidP="00ED7965">
      <w:pPr>
        <w:ind w:left="142"/>
        <w:rPr>
          <w:rFonts w:ascii="Times New Roman" w:hAnsi="Times New Roman"/>
        </w:rPr>
      </w:pPr>
    </w:p>
    <w:p w:rsidR="00415B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5B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5BC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415BC4" w:rsidRDefault="00415BC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5B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№СТП-2772/2</w:t>
      </w:r>
    </w:p>
    <w:p w:rsidR="00415BC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5B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15BC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415BC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15B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08:00:00 (время мск)</w:t>
      </w:r>
    </w:p>
    <w:p w:rsidR="00415B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2018-07-01 23:00:00 (время мск)</w:t>
      </w:r>
    </w:p>
    <w:p w:rsidR="00415B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5B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5B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5BC4" w:rsidRDefault="00415BC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5BC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5B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5B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5BC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BC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BC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черный., начальная цена 897156.00</w:t>
            </w:r>
          </w:p>
        </w:tc>
      </w:tr>
    </w:tbl>
    <w:p w:rsidR="00415BC4" w:rsidRDefault="00415BC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5BC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415BC4" w:rsidTr="00613616">
        <w:tc>
          <w:tcPr>
            <w:tcW w:w="4111" w:type="dxa"/>
          </w:tcPr>
          <w:p w:rsidR="00415BC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415B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15B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13616" w:rsidTr="00613616">
        <w:tc>
          <w:tcPr>
            <w:tcW w:w="4111" w:type="dxa"/>
          </w:tcPr>
          <w:p w:rsidR="00613616" w:rsidRPr="00606B97" w:rsidRDefault="00613616" w:rsidP="002C06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B97">
              <w:rPr>
                <w:rFonts w:ascii="Times New Roman" w:hAnsi="Times New Roman"/>
                <w:sz w:val="24"/>
                <w:szCs w:val="24"/>
              </w:rPr>
              <w:t xml:space="preserve">с 00:00 (мск) «25» июня 2018г. </w:t>
            </w:r>
          </w:p>
          <w:p w:rsidR="00613616" w:rsidRPr="00606B97" w:rsidRDefault="00613616" w:rsidP="002C06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B97">
              <w:rPr>
                <w:rFonts w:ascii="Times New Roman" w:hAnsi="Times New Roman"/>
                <w:sz w:val="24"/>
                <w:szCs w:val="24"/>
              </w:rPr>
              <w:t>по 23:00 (мск) «01» июля 2018г.</w:t>
            </w:r>
          </w:p>
        </w:tc>
        <w:tc>
          <w:tcPr>
            <w:tcW w:w="3260" w:type="dxa"/>
          </w:tcPr>
          <w:p w:rsidR="00613616" w:rsidRPr="00606B97" w:rsidRDefault="00613616" w:rsidP="002C06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B97">
              <w:rPr>
                <w:rFonts w:ascii="Times New Roman" w:hAnsi="Times New Roman"/>
                <w:sz w:val="24"/>
                <w:szCs w:val="24"/>
              </w:rPr>
              <w:t>583151.40</w:t>
            </w:r>
          </w:p>
        </w:tc>
        <w:tc>
          <w:tcPr>
            <w:tcW w:w="2410" w:type="dxa"/>
          </w:tcPr>
          <w:p w:rsidR="00613616" w:rsidRPr="00613616" w:rsidRDefault="0061361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616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415BC4" w:rsidRDefault="00415BC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15BC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15BC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15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Ёрж Евгений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344000, Ростовская область, г. Ростов-на-Дону, пер. Журавлева, д. 150,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2018-06-29 22:59:00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15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Андриянов Евгений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650070, г. Кемерово, пр-кт Молодежный,  д. 8, кв. 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2018-06-30 17:51:23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415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Павлова Анна Олеговна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Иркутск, ул. Трилиссера, д. 69, кв.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2018-07-01 08:11:06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415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Соболева Елена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Бурятия, г. Улан-Удэ, ул. Нестерова, д. 19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2018-07-01 16:46:30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15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Зелент Евгений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664050, г. Иркутск, ул. Ржанова, д. 27, кв.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2018-07-01 21:00:30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15BC4" w:rsidRDefault="00415BC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15BC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15B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15B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Зелент Евгений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664050, г. Иркутск, ул. Ржанова, д. 27, кв.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2018-07-01 21:00:30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B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647800.00</w:t>
            </w:r>
          </w:p>
        </w:tc>
      </w:tr>
    </w:tbl>
    <w:p w:rsidR="00415BC4" w:rsidRDefault="00415B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15B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Кретинина Татьяна Юрьевна</w:t>
      </w:r>
      <w:r>
        <w:t xml:space="preserve"> Лот №2 посредством публичного предложения, прием заявок прекращается.</w:t>
      </w:r>
    </w:p>
    <w:p w:rsidR="00415BC4" w:rsidRDefault="00415B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15B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4B4" w:rsidRDefault="001204B4" w:rsidP="00ED7965">
      <w:pPr>
        <w:spacing w:after="0" w:line="240" w:lineRule="auto"/>
      </w:pPr>
      <w:r>
        <w:separator/>
      </w:r>
    </w:p>
  </w:endnote>
  <w:endnote w:type="continuationSeparator" w:id="1">
    <w:p w:rsidR="001204B4" w:rsidRDefault="001204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C4" w:rsidRDefault="00415B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C4" w:rsidRDefault="00415B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C4" w:rsidRDefault="00415B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4B4" w:rsidRDefault="001204B4" w:rsidP="00ED7965">
      <w:pPr>
        <w:spacing w:after="0" w:line="240" w:lineRule="auto"/>
      </w:pPr>
      <w:r>
        <w:separator/>
      </w:r>
    </w:p>
  </w:footnote>
  <w:footnote w:type="continuationSeparator" w:id="1">
    <w:p w:rsidR="001204B4" w:rsidRDefault="001204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C4" w:rsidRDefault="00415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C4" w:rsidRDefault="00415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C4" w:rsidRDefault="00415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04B4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5BC4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361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q120KM61oP1fr7vaQk4Mj7kNI53h0d1odp6V8Og+FKY=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j2TlO4ltg5K1vHrKooPLx+mydB5jQzZiZaRbUDvRzWiYl8jnlQK5ivrnMK1cYgprUeLt5lak
    liBM0QWR5MMbMA==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/e2C3ryuZxenZJMs3CUCcnZYYgo=</DigestValue>
      </Reference>
      <Reference URI="/word/endnotes.xml?ContentType=application/vnd.openxmlformats-officedocument.wordprocessingml.endnotes+xml">
        <DigestMethod Algorithm="http://www.w3.org/2000/09/xmldsig#sha1"/>
        <DigestValue>7YHaSBtNj9sH1MXQK2YF/bVAFZI=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Q7QYU0q1NZukDYbRRodL7Uf9Lgo=</DigestValue>
      </Reference>
      <Reference URI="/word/footer2.xml?ContentType=application/vnd.openxmlformats-officedocument.wordprocessingml.footer+xml">
        <DigestMethod Algorithm="http://www.w3.org/2000/09/xmldsig#sha1"/>
        <DigestValue>Q7QYU0q1NZukDYbRRodL7Uf9Lgo=</DigestValue>
      </Reference>
      <Reference URI="/word/footer3.xml?ContentType=application/vnd.openxmlformats-officedocument.wordprocessingml.footer+xml">
        <DigestMethod Algorithm="http://www.w3.org/2000/09/xmldsig#sha1"/>
        <DigestValue>Q7QYU0q1NZukDYbRRodL7Uf9Lgo=</DigestValue>
      </Reference>
      <Reference URI="/word/footnotes.xml?ContentType=application/vnd.openxmlformats-officedocument.wordprocessingml.footnotes+xml">
        <DigestMethod Algorithm="http://www.w3.org/2000/09/xmldsig#sha1"/>
        <DigestValue>7an8DcD4AmnntcB3SCIH8fFbni0=</DigestValue>
      </Reference>
      <Reference URI="/word/header1.xml?ContentType=application/vnd.openxmlformats-officedocument.wordprocessingml.header+xml">
        <DigestMethod Algorithm="http://www.w3.org/2000/09/xmldsig#sha1"/>
        <DigestValue>oIuGH3ojhqu0ixajGi0mHXZnqpw=</DigestValue>
      </Reference>
      <Reference URI="/word/header2.xml?ContentType=application/vnd.openxmlformats-officedocument.wordprocessingml.header+xml">
        <DigestMethod Algorithm="http://www.w3.org/2000/09/xmldsig#sha1"/>
        <DigestValue>icqNTf+75hmpPtxJ8BwON3l4V14=</DigestValue>
      </Reference>
      <Reference URI="/word/header3.xml?ContentType=application/vnd.openxmlformats-officedocument.wordprocessingml.header+xml">
        <DigestMethod Algorithm="http://www.w3.org/2000/09/xmldsig#sha1"/>
        <DigestValue>TuWQ4x7Xe/TukmQcQN7VaRtFgF8=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LcUBJUIixUdUNNnjhcL+6kFNBTk=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2018-07-02T07:15:55Z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2018-07-02T06:06:00Z</dcterms:modified>
</cp:coreProperties>
</file>