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6E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66EC" w:rsidRDefault="007766EC" w:rsidP="00ED7965">
      <w:pPr>
        <w:ind w:left="142"/>
      </w:pPr>
    </w:p>
    <w:p w:rsidR="007766EC" w:rsidRDefault="007766EC" w:rsidP="00ED7965">
      <w:pPr>
        <w:ind w:left="142"/>
      </w:pPr>
    </w:p>
    <w:p w:rsidR="007766EC" w:rsidRDefault="007766EC" w:rsidP="00ED7965">
      <w:pPr>
        <w:ind w:left="142"/>
      </w:pPr>
    </w:p>
    <w:p w:rsidR="007766E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766E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766E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7766EC" w:rsidRDefault="007766E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766E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№СТП-3055/1</w:t>
      </w:r>
    </w:p>
    <w:p w:rsidR="007766E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766E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766E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766E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766EC" w:rsidRDefault="007766E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766E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2018-10-04 09:00:00 (время московское)</w:t>
      </w:r>
    </w:p>
    <w:p w:rsidR="007766E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766E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766E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766EC" w:rsidRDefault="007766E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766E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766E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766E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766E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6E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6E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Склад инертных материалов (склад наполнителей), назначение: складское, 1- этажный,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2 818,6 кв. м.,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41:01:0010113:2638. Земельный участок, категория земель: земли населенных пунктов, разрешенное использование: использование: земельные участки объектов складского назначения,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16 388 кв.м., адрес: г. П.-Камчатский, пр. Победы. На земельном участке расположено здание Склад инертных материалов.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П.-Камчатский, пр. Победы, 32</w:t>
            </w:r>
            <w:r w:rsidR="00CD777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CD7778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CD7778">
              <w:rPr>
                <w:rFonts w:ascii="Times New Roman" w:hAnsi="Times New Roman"/>
                <w:sz w:val="24"/>
                <w:szCs w:val="24"/>
              </w:rPr>
              <w:t>. № 41:01:0010113:398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19090000.00</w:t>
            </w:r>
          </w:p>
        </w:tc>
      </w:tr>
    </w:tbl>
    <w:p w:rsidR="007766EC" w:rsidRDefault="007766E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766E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766E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766EC" w:rsidRDefault="007766E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766E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766EC" w:rsidRDefault="007766E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766E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766E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337" w:rsidRDefault="00DB0337" w:rsidP="00ED7965">
      <w:pPr>
        <w:spacing w:after="0" w:line="240" w:lineRule="auto"/>
      </w:pPr>
      <w:r>
        <w:separator/>
      </w:r>
    </w:p>
  </w:endnote>
  <w:endnote w:type="continuationSeparator" w:id="0">
    <w:p w:rsidR="00DB0337" w:rsidRDefault="00DB03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6EC" w:rsidRDefault="007766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6EC" w:rsidRDefault="007766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6EC" w:rsidRDefault="007766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337" w:rsidRDefault="00DB0337" w:rsidP="00ED7965">
      <w:pPr>
        <w:spacing w:after="0" w:line="240" w:lineRule="auto"/>
      </w:pPr>
      <w:r>
        <w:separator/>
      </w:r>
    </w:p>
  </w:footnote>
  <w:footnote w:type="continuationSeparator" w:id="0">
    <w:p w:rsidR="00DB0337" w:rsidRDefault="00DB03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6EC" w:rsidRDefault="007766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6EC" w:rsidRDefault="007766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6EC" w:rsidRDefault="007766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766EC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D7778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0337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Nx/mgHYTg3JXlTsFfRCMUfj/XmeAKJ0nACRbvEZkv9s=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iSyYCwwgR3vOq+QaAnEsA+p3ogv4Ah6zTNog2/s5TBw=</DigestValue>
    </Reference>
  </SignedInfo>
  <SignatureValue>g6IZaq463HUlql2m/K37Yw4fST4avxJ/CgxLBM3fWlxexrE7E4nBatgGEWpa1SFw
pCik5i9ADAI0CCAcped0Gg==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2dmljG8iddcsalbxM/pcuOTGezs=</DigestValue>
      </Reference>
      <Reference URI="/word/endnotes.xml?ContentType=application/vnd.openxmlformats-officedocument.wordprocessingml.endnotes+xml">
        <DigestMethod Algorithm="http://www.w3.org/2000/09/xmldsig#sha1"/>
        <DigestValue>FiueBvaw0Eao5HgDL5012SwB0T0=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rz7dxkv4sanvDGu6wg/T+U+T2Ro=</DigestValue>
      </Reference>
      <Reference URI="/word/footer2.xml?ContentType=application/vnd.openxmlformats-officedocument.wordprocessingml.footer+xml">
        <DigestMethod Algorithm="http://www.w3.org/2000/09/xmldsig#sha1"/>
        <DigestValue>rz7dxkv4sanvDGu6wg/T+U+T2Ro=</DigestValue>
      </Reference>
      <Reference URI="/word/footer3.xml?ContentType=application/vnd.openxmlformats-officedocument.wordprocessingml.footer+xml">
        <DigestMethod Algorithm="http://www.w3.org/2000/09/xmldsig#sha1"/>
        <DigestValue>rz7dxkv4sanvDGu6wg/T+U+T2Ro=</DigestValue>
      </Reference>
      <Reference URI="/word/footnotes.xml?ContentType=application/vnd.openxmlformats-officedocument.wordprocessingml.footnotes+xml">
        <DigestMethod Algorithm="http://www.w3.org/2000/09/xmldsig#sha1"/>
        <DigestValue>HhqrPqGMsswb2HYxG5rpLFD6CIc=</DigestValue>
      </Reference>
      <Reference URI="/word/header1.xml?ContentType=application/vnd.openxmlformats-officedocument.wordprocessingml.header+xml">
        <DigestMethod Algorithm="http://www.w3.org/2000/09/xmldsig#sha1"/>
        <DigestValue>XRXdiYivwa9avoPvCvE5Bh0fYzc=</DigestValue>
      </Reference>
      <Reference URI="/word/header2.xml?ContentType=application/vnd.openxmlformats-officedocument.wordprocessingml.header+xml">
        <DigestMethod Algorithm="http://www.w3.org/2000/09/xmldsig#sha1"/>
        <DigestValue>jvmYflFTOxxKour3fxwWYrhTwL8=</DigestValue>
      </Reference>
      <Reference URI="/word/header3.xml?ContentType=application/vnd.openxmlformats-officedocument.wordprocessingml.header+xml">
        <DigestMethod Algorithm="http://www.w3.org/2000/09/xmldsig#sha1"/>
        <DigestValue>zQWv4HposnODWB3CuGnf9VJw0sY=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YPSn+KDfwshfweYk6pooIdDV17o=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2018-10-04T06:07:37Z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2018-10-04T06:07:37Z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0FD2B-D563-4099-9595-852A4CF4E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2018-10-04T05:41:00Z</dcterms:modified>
</cp:coreProperties>
</file>