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0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069" w:rsidRDefault="00A25069" w:rsidP="00ED7965">
      <w:pPr>
        <w:ind w:left="142"/>
        <w:rPr>
          <w:rFonts w:ascii="Times New Roman" w:hAnsi="Times New Roman"/>
        </w:rPr>
      </w:pPr>
    </w:p>
    <w:p w:rsidR="00A25069" w:rsidRDefault="00A25069" w:rsidP="00ED7965">
      <w:pPr>
        <w:ind w:left="142"/>
        <w:rPr>
          <w:rFonts w:ascii="Times New Roman" w:hAnsi="Times New Roman"/>
        </w:rPr>
      </w:pPr>
    </w:p>
    <w:p w:rsidR="00A25069" w:rsidRDefault="00A25069" w:rsidP="00ED7965">
      <w:pPr>
        <w:ind w:left="142"/>
        <w:rPr>
          <w:rFonts w:ascii="Times New Roman" w:hAnsi="Times New Roman"/>
        </w:rPr>
      </w:pPr>
    </w:p>
    <w:p w:rsidR="00A25069" w:rsidRDefault="00A250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50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50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50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№СТП-3183/3</w:t>
      </w:r>
    </w:p>
    <w:p w:rsidR="00A25069" w:rsidRDefault="00A250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50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28.11.2018</w:t>
      </w:r>
    </w:p>
    <w:p w:rsidR="00A25069" w:rsidRDefault="00A250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50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D27F2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D27F2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D27F2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D27F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F2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D27F2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25069" w:rsidRDefault="00A250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50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2018-11-28 15:00:00 (время московское) по лоту:</w:t>
      </w:r>
    </w:p>
    <w:p w:rsidR="00A25069" w:rsidRDefault="00A250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50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50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50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5069" w:rsidTr="00BA0078">
        <w:tc>
          <w:tcPr>
            <w:tcW w:w="2996" w:type="dxa"/>
            <w:vAlign w:val="center"/>
          </w:tcPr>
          <w:p w:rsidR="00A250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250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>. - земли насел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унктов, под здание гаража, пл. 306 кв. м., кадастр.№07:10:0401002:21, адрес: </w:t>
            </w:r>
            <w:proofErr w:type="gramStart"/>
            <w:r>
              <w:rPr>
                <w:rFonts w:ascii="Times New Roman" w:hAnsi="Times New Roman"/>
              </w:rPr>
              <w:t xml:space="preserve">КБР, г. Прохладный, пер. Граничный, д. 57/2; гараж,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>-е, пл. 199 кв. м., инвентарный №83:410:002:000007810, лит.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Ж</w:t>
            </w:r>
            <w:proofErr w:type="gramEnd"/>
            <w:r>
              <w:rPr>
                <w:rFonts w:ascii="Times New Roman" w:hAnsi="Times New Roman"/>
              </w:rPr>
              <w:t xml:space="preserve">, этаж. 1, кадастр.№07:10:0000000:1203, адрес: КБР, г. </w:t>
            </w:r>
            <w:proofErr w:type="gramStart"/>
            <w:r>
              <w:rPr>
                <w:rFonts w:ascii="Times New Roman" w:hAnsi="Times New Roman"/>
              </w:rPr>
              <w:t>Прохладный</w:t>
            </w:r>
            <w:proofErr w:type="gramEnd"/>
            <w:r>
              <w:rPr>
                <w:rFonts w:ascii="Times New Roman" w:hAnsi="Times New Roman"/>
              </w:rPr>
              <w:t xml:space="preserve">, пер. Граничный, д. 57; админ.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 xml:space="preserve">-е с магазином,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инвентарный №83:410:002:000007810, лит. А, этаж. 1, кадастр. №07:10:0000000:1205, адрес: КБР, г. Прохладный, пер. Граничный, д. 57;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 xml:space="preserve">-к,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>. - земли насел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унктов, под </w:t>
            </w:r>
            <w:proofErr w:type="spellStart"/>
            <w:r>
              <w:rPr>
                <w:rFonts w:ascii="Times New Roman" w:hAnsi="Times New Roman"/>
              </w:rPr>
              <w:t>администр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>-е с магазином, пл. 406 кв. м., кадастр. №07:10:0401002:20, адрес: КБР, г. Про</w:t>
            </w:r>
            <w:r w:rsidR="00FB0B12">
              <w:rPr>
                <w:rFonts w:ascii="Times New Roman" w:hAnsi="Times New Roman"/>
              </w:rPr>
              <w:t>хладный, пер. Граничный, д.57/1</w:t>
            </w:r>
          </w:p>
        </w:tc>
      </w:tr>
    </w:tbl>
    <w:p w:rsidR="00A25069" w:rsidRDefault="00A250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50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№СТП-3183/3 по лоту №3 не поступили.</w:t>
      </w:r>
    </w:p>
    <w:p w:rsidR="00FB0B12" w:rsidRDefault="00FB0B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069" w:rsidRDefault="00A250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F26" w:rsidRDefault="00D27F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50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B0B1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2506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443" w:rsidRDefault="00441443" w:rsidP="00ED7965">
      <w:pPr>
        <w:spacing w:after="0" w:line="240" w:lineRule="auto"/>
      </w:pPr>
      <w:r>
        <w:separator/>
      </w:r>
    </w:p>
  </w:endnote>
  <w:endnote w:type="continuationSeparator" w:id="0">
    <w:p w:rsidR="00441443" w:rsidRDefault="004414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A250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A250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A250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443" w:rsidRDefault="00441443" w:rsidP="00ED7965">
      <w:pPr>
        <w:spacing w:after="0" w:line="240" w:lineRule="auto"/>
      </w:pPr>
      <w:r>
        <w:separator/>
      </w:r>
    </w:p>
  </w:footnote>
  <w:footnote w:type="continuationSeparator" w:id="0">
    <w:p w:rsidR="00441443" w:rsidRDefault="004414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D27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D27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69" w:rsidRDefault="00D27F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44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506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F2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0B12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Aqcr//DSlFgxb1bhl+3eoFHReCX9I4s+scsOiVpEN+I=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AaOVEQPBhOzx9x9nW/ifbgFKXxN7lOoLTCroXdSFhkE=</DigestValue>
    </Reference>
  </SignedInfo>
  <SignatureValue>KivGofIpLSHPiNh8mJ06/PUM2ceYFYNkBKyAN8f/ktKC+pohT0eTiv7qwbY5Fa3K
vgJz1FcW/Szu3XhCPBYoUQ==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gsSfKnugVNguYi5Nb7uW8lWs+Ys=</DigestValue>
      </Reference>
      <Reference URI="/word/endnotes.xml?ContentType=application/vnd.openxmlformats-officedocument.wordprocessingml.endnotes+xml">
        <DigestMethod Algorithm="http://www.w3.org/2000/09/xmldsig#sha1"/>
        <DigestValue>CWBRpw6mj0tihjKD31KNBOPqGt4=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7cFH8KuzrFAYrTA62b3K6oco76E=</DigestValue>
      </Reference>
      <Reference URI="/word/footer2.xml?ContentType=application/vnd.openxmlformats-officedocument.wordprocessingml.footer+xml">
        <DigestMethod Algorithm="http://www.w3.org/2000/09/xmldsig#sha1"/>
        <DigestValue>7cFH8KuzrFAYrTA62b3K6oco76E=</DigestValue>
      </Reference>
      <Reference URI="/word/footer3.xml?ContentType=application/vnd.openxmlformats-officedocument.wordprocessingml.footer+xml">
        <DigestMethod Algorithm="http://www.w3.org/2000/09/xmldsig#sha1"/>
        <DigestValue>7cFH8KuzrFAYrTA62b3K6oco76E=</DigestValue>
      </Reference>
      <Reference URI="/word/footnotes.xml?ContentType=application/vnd.openxmlformats-officedocument.wordprocessingml.footnotes+xml">
        <DigestMethod Algorithm="http://www.w3.org/2000/09/xmldsig#sha1"/>
        <DigestValue>hU4zI3CFfIRkFQUVNct+VhqaPz0=</DigestValue>
      </Reference>
      <Reference URI="/word/header1.xml?ContentType=application/vnd.openxmlformats-officedocument.wordprocessingml.header+xml">
        <DigestMethod Algorithm="http://www.w3.org/2000/09/xmldsig#sha1"/>
        <DigestValue>/MVVDWDRrmaiXl+9C3qPuUt1fuU=</DigestValue>
      </Reference>
      <Reference URI="/word/header2.xml?ContentType=application/vnd.openxmlformats-officedocument.wordprocessingml.header+xml">
        <DigestMethod Algorithm="http://www.w3.org/2000/09/xmldsig#sha1"/>
        <DigestValue>iocxyjGUU34bf1T6csriJuxQ188=</DigestValue>
      </Reference>
      <Reference URI="/word/header3.xml?ContentType=application/vnd.openxmlformats-officedocument.wordprocessingml.header+xml">
        <DigestMethod Algorithm="http://www.w3.org/2000/09/xmldsig#sha1"/>
        <DigestValue>3oYGOxVsbrS5msqbsjdqBdl/t4Y=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w2Wbdw6TRcMR0HsHBJiYOHpl64U=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2018-11-28T12:18:42Z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2018-11-28T12:18:42Z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F205F-BA75-4515-97ED-C9B3F104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2018-11-28T12:18:00Z</dcterms:modified>
</cp:coreProperties>
</file>