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C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5CDD" w:rsidRDefault="000B5CDD" w:rsidP="00ED7965">
      <w:pPr>
        <w:ind w:left="142"/>
        <w:rPr>
          <w:rFonts w:ascii="Times New Roman" w:hAnsi="Times New Roman"/>
        </w:rPr>
      </w:pPr>
    </w:p>
    <w:p w:rsidR="000B5CDD" w:rsidRDefault="000B5CDD" w:rsidP="00ED7965">
      <w:pPr>
        <w:ind w:left="142"/>
        <w:rPr>
          <w:rFonts w:ascii="Times New Roman" w:hAnsi="Times New Roman"/>
        </w:rPr>
      </w:pPr>
    </w:p>
    <w:p w:rsidR="000B5CDD" w:rsidRDefault="000B5CDD" w:rsidP="00ED7965">
      <w:pPr>
        <w:ind w:left="142"/>
        <w:rPr>
          <w:rFonts w:ascii="Times New Roman" w:hAnsi="Times New Roman"/>
        </w:rPr>
      </w:pPr>
    </w:p>
    <w:p w:rsidR="000B5CDD" w:rsidRDefault="000B5C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5C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5C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5C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№СТП-2357/1</w:t>
      </w:r>
    </w:p>
    <w:p w:rsidR="000B5CDD" w:rsidRDefault="000B5C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5C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0B5CDD" w:rsidRDefault="000B5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5C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F0DA6" w:rsidRPr="009F0DA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F0DA6" w:rsidRPr="009F0DA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F0DA6" w:rsidRPr="009F0DA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5CDD" w:rsidRDefault="000B5C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5C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0B5CDD" w:rsidRDefault="000B5C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5C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5C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5C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5CDD" w:rsidTr="00BA0078">
        <w:tc>
          <w:tcPr>
            <w:tcW w:w="2996" w:type="dxa"/>
            <w:vAlign w:val="center"/>
          </w:tcPr>
          <w:p w:rsidR="000B5C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B5C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площадью 305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 xml:space="preserve">, 42, кадастровый (условный) номер: 07-07-01/013/2012-501. Встроенное нежилое помещение, площадью 260,1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Мусукаева</w:t>
            </w:r>
            <w:proofErr w:type="spellEnd"/>
            <w:r>
              <w:rPr>
                <w:rFonts w:ascii="Times New Roman" w:hAnsi="Times New Roman"/>
              </w:rPr>
              <w:t xml:space="preserve">, д.6, кадастровый (условный) номер: 07:09:01:03255:001:0015. Встроенное нежилое помещение, площадью 75,9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 xml:space="preserve">, д. 39, кадастровый (условный) номер: 07-07-01/049/2011-272. Встроенное нежилое подвальное помещение, площадью 430,3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Ленина, д.29, кадастровый (условный) номер: 07-07- 01/054/2011-483.</w:t>
            </w:r>
            <w:proofErr w:type="gramEnd"/>
          </w:p>
        </w:tc>
      </w:tr>
    </w:tbl>
    <w:p w:rsidR="000B5CDD" w:rsidRDefault="000B5C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5C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№СТП-2357/1 по лоту №1 не поступили.</w:t>
      </w:r>
    </w:p>
    <w:p w:rsidR="000B5CDD" w:rsidRDefault="000B5C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5CDD" w:rsidRDefault="000B5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F0DA6" w:rsidRPr="009F0DA6" w:rsidRDefault="009F0D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B5C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1688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B5CD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141" w:rsidRDefault="00DD2141" w:rsidP="00ED7965">
      <w:pPr>
        <w:spacing w:after="0" w:line="240" w:lineRule="auto"/>
      </w:pPr>
      <w:r>
        <w:separator/>
      </w:r>
    </w:p>
  </w:endnote>
  <w:endnote w:type="continuationSeparator" w:id="0">
    <w:p w:rsidR="00DD2141" w:rsidRDefault="00DD21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CDD" w:rsidRDefault="000B5C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CDD" w:rsidRDefault="000B5C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CDD" w:rsidRDefault="000B5C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141" w:rsidRDefault="00DD2141" w:rsidP="00ED7965">
      <w:pPr>
        <w:spacing w:after="0" w:line="240" w:lineRule="auto"/>
      </w:pPr>
      <w:r>
        <w:separator/>
      </w:r>
    </w:p>
  </w:footnote>
  <w:footnote w:type="continuationSeparator" w:id="0">
    <w:p w:rsidR="00DD2141" w:rsidRDefault="00DD21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CDD" w:rsidRDefault="009F0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CDD" w:rsidRDefault="009F0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CDD" w:rsidRDefault="009F0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5CDD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688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0DA6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2141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ZLySySCA5JxPecSW5r9PSjnNfqBdMl4+X8V0w96XYUg=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iiHwxvBLR18kKxTsDfuW5+GnKhFY/9nbEaG9Ph1xik8=</DigestValue>
    </Reference>
  </SignedInfo>
  <SignatureValue>uf8+roA35ZbA+AtMy7gOEnepyga8qLOxNw2l+bpsu27vEiMXFxHGVCB3a5iGX7UY
PP+WRsYkB50c+aqZvYF+Vg==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GjvATdJuAqGir2gALSW9BDGcHs4=</DigestValue>
      </Reference>
      <Reference URI="/word/endnotes.xml?ContentType=application/vnd.openxmlformats-officedocument.wordprocessingml.endnotes+xml">
        <DigestMethod Algorithm="http://www.w3.org/2000/09/xmldsig#sha1"/>
        <DigestValue>iVgOtaX4y1MFXr/hiFbg1nstsdY=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miKGmgPgU13JDf0ZlRXD6ob5wn8=</DigestValue>
      </Reference>
      <Reference URI="/word/footer2.xml?ContentType=application/vnd.openxmlformats-officedocument.wordprocessingml.footer+xml">
        <DigestMethod Algorithm="http://www.w3.org/2000/09/xmldsig#sha1"/>
        <DigestValue>miKGmgPgU13JDf0ZlRXD6ob5wn8=</DigestValue>
      </Reference>
      <Reference URI="/word/footer3.xml?ContentType=application/vnd.openxmlformats-officedocument.wordprocessingml.footer+xml">
        <DigestMethod Algorithm="http://www.w3.org/2000/09/xmldsig#sha1"/>
        <DigestValue>miKGmgPgU13JDf0ZlRXD6ob5wn8=</DigestValue>
      </Reference>
      <Reference URI="/word/footnotes.xml?ContentType=application/vnd.openxmlformats-officedocument.wordprocessingml.footnotes+xml">
        <DigestMethod Algorithm="http://www.w3.org/2000/09/xmldsig#sha1"/>
        <DigestValue>kQbLElfujN8ifUKNg2rezqpaCVE=</DigestValue>
      </Reference>
      <Reference URI="/word/header1.xml?ContentType=application/vnd.openxmlformats-officedocument.wordprocessingml.header+xml">
        <DigestMethod Algorithm="http://www.w3.org/2000/09/xmldsig#sha1"/>
        <DigestValue>aFmfupKulvQhW4BY79gwCcK7w/M=</DigestValue>
      </Reference>
      <Reference URI="/word/header2.xml?ContentType=application/vnd.openxmlformats-officedocument.wordprocessingml.header+xml">
        <DigestMethod Algorithm="http://www.w3.org/2000/09/xmldsig#sha1"/>
        <DigestValue>c2vQEwPLLoQod91sOm0AoC4rxBc=</DigestValue>
      </Reference>
      <Reference URI="/word/header3.xml?ContentType=application/vnd.openxmlformats-officedocument.wordprocessingml.header+xml">
        <DigestMethod Algorithm="http://www.w3.org/2000/09/xmldsig#sha1"/>
        <DigestValue>qpxMgz+NnGeurSJniPk8y8TCq7g=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reyp/zs+Fuv0WccN+6Xw3JpO8Uk=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2017-11-27T15:15:19Z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2017-11-27T15:15:19Z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0B46C-CDC7-4E7F-B73F-94BB74FA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2017-11-27T15:15:00Z</dcterms:modified>
</cp:coreProperties>
</file>