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35E" w:rsidRPr="00216EDF" w:rsidRDefault="0054735E" w:rsidP="005473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EDF">
        <w:rPr>
          <w:rFonts w:ascii="Times New Roman" w:hAnsi="Times New Roman" w:cs="Times New Roman"/>
          <w:b/>
          <w:sz w:val="28"/>
          <w:szCs w:val="28"/>
        </w:rPr>
        <w:t>Договор о задатке</w:t>
      </w:r>
    </w:p>
    <w:p w:rsidR="0054735E" w:rsidRDefault="0054735E" w:rsidP="0054735E">
      <w:pPr>
        <w:pStyle w:val="a4"/>
        <w:ind w:left="-567" w:right="-284" w:firstLine="567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 </w:t>
      </w:r>
    </w:p>
    <w:p w:rsidR="0054735E" w:rsidRPr="000D5037" w:rsidRDefault="0054735E" w:rsidP="0054735E">
      <w:pPr>
        <w:pStyle w:val="a4"/>
        <w:ind w:left="-567" w:right="-284" w:firstLine="567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        </w:t>
      </w:r>
      <w:r w:rsidRPr="000D5037">
        <w:rPr>
          <w:rFonts w:cs="Times New Roman"/>
          <w:b/>
          <w:sz w:val="20"/>
          <w:szCs w:val="20"/>
        </w:rPr>
        <w:t>Пензенская обл.</w:t>
      </w:r>
    </w:p>
    <w:p w:rsidR="0054735E" w:rsidRPr="000D5037" w:rsidRDefault="0054735E" w:rsidP="0054735E">
      <w:pPr>
        <w:pStyle w:val="a4"/>
        <w:ind w:left="-567" w:right="-284" w:firstLine="567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        </w:t>
      </w:r>
      <w:r w:rsidRPr="000D5037">
        <w:rPr>
          <w:rFonts w:cs="Times New Roman"/>
          <w:b/>
          <w:sz w:val="20"/>
          <w:szCs w:val="20"/>
        </w:rPr>
        <w:t xml:space="preserve">Спасский </w:t>
      </w:r>
      <w:proofErr w:type="spellStart"/>
      <w:r w:rsidRPr="000D5037">
        <w:rPr>
          <w:rFonts w:cs="Times New Roman"/>
          <w:b/>
          <w:sz w:val="20"/>
          <w:szCs w:val="20"/>
        </w:rPr>
        <w:t>р-он</w:t>
      </w:r>
      <w:proofErr w:type="spellEnd"/>
      <w:r>
        <w:rPr>
          <w:rFonts w:cs="Times New Roman"/>
          <w:b/>
          <w:sz w:val="20"/>
          <w:szCs w:val="20"/>
        </w:rPr>
        <w:t xml:space="preserve">  </w:t>
      </w:r>
      <w:r w:rsidRPr="000D5037">
        <w:rPr>
          <w:rFonts w:cs="Times New Roman"/>
          <w:b/>
          <w:sz w:val="20"/>
          <w:szCs w:val="20"/>
        </w:rPr>
        <w:t xml:space="preserve">с. </w:t>
      </w:r>
      <w:r w:rsidR="00122250">
        <w:rPr>
          <w:rFonts w:cs="Times New Roman"/>
          <w:b/>
          <w:sz w:val="20"/>
          <w:szCs w:val="20"/>
        </w:rPr>
        <w:t>Липлейка</w:t>
      </w:r>
      <w:r w:rsidRPr="000D5037">
        <w:rPr>
          <w:rFonts w:cs="Times New Roman"/>
          <w:b/>
          <w:sz w:val="20"/>
          <w:szCs w:val="20"/>
        </w:rPr>
        <w:t xml:space="preserve">                                                                                     «___» _______________ 201</w:t>
      </w:r>
      <w:r>
        <w:rPr>
          <w:rFonts w:cs="Times New Roman"/>
          <w:b/>
          <w:sz w:val="20"/>
          <w:szCs w:val="20"/>
        </w:rPr>
        <w:t>3</w:t>
      </w:r>
      <w:r w:rsidRPr="000D5037">
        <w:rPr>
          <w:rFonts w:cs="Times New Roman"/>
          <w:b/>
          <w:sz w:val="20"/>
          <w:szCs w:val="20"/>
        </w:rPr>
        <w:t xml:space="preserve"> г.                                 </w:t>
      </w:r>
    </w:p>
    <w:p w:rsidR="0054735E" w:rsidRPr="00216EDF" w:rsidRDefault="0054735E" w:rsidP="005473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6EDF">
        <w:rPr>
          <w:rFonts w:ascii="Times New Roman" w:hAnsi="Times New Roman" w:cs="Times New Roman"/>
        </w:rPr>
        <w:t xml:space="preserve">    </w:t>
      </w:r>
    </w:p>
    <w:p w:rsidR="0054735E" w:rsidRPr="00C44AA6" w:rsidRDefault="0054735E" w:rsidP="0054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Организатор торгов – конкурсный управляющий ООО «</w:t>
      </w:r>
      <w:r w:rsidR="00122250">
        <w:rPr>
          <w:rFonts w:ascii="Times New Roman" w:hAnsi="Times New Roman" w:cs="Times New Roman"/>
          <w:sz w:val="24"/>
          <w:szCs w:val="24"/>
        </w:rPr>
        <w:t>Белозёрье</w:t>
      </w:r>
      <w:r w:rsidRPr="00C44AA6">
        <w:rPr>
          <w:rFonts w:ascii="Times New Roman" w:hAnsi="Times New Roman" w:cs="Times New Roman"/>
          <w:sz w:val="24"/>
          <w:szCs w:val="24"/>
        </w:rPr>
        <w:t>» в лице Артёмова Юрия Петровича, действующего на основании решения  Арбитражного суда  Пензенской  области  по  делу  № А49-</w:t>
      </w:r>
      <w:r w:rsidR="00122250">
        <w:rPr>
          <w:rFonts w:ascii="Times New Roman" w:hAnsi="Times New Roman" w:cs="Times New Roman"/>
          <w:sz w:val="24"/>
          <w:szCs w:val="24"/>
        </w:rPr>
        <w:t>1823</w:t>
      </w:r>
      <w:r w:rsidRPr="00C44AA6">
        <w:rPr>
          <w:rFonts w:ascii="Times New Roman" w:hAnsi="Times New Roman" w:cs="Times New Roman"/>
          <w:sz w:val="24"/>
          <w:szCs w:val="24"/>
        </w:rPr>
        <w:t>/201</w:t>
      </w:r>
      <w:r w:rsidR="00122250">
        <w:rPr>
          <w:rFonts w:ascii="Times New Roman" w:hAnsi="Times New Roman" w:cs="Times New Roman"/>
          <w:sz w:val="24"/>
          <w:szCs w:val="24"/>
        </w:rPr>
        <w:t>2</w:t>
      </w:r>
      <w:r w:rsidRPr="00C44AA6">
        <w:rPr>
          <w:rFonts w:ascii="Times New Roman" w:hAnsi="Times New Roman" w:cs="Times New Roman"/>
          <w:sz w:val="24"/>
          <w:szCs w:val="24"/>
        </w:rPr>
        <w:t xml:space="preserve"> от  </w:t>
      </w:r>
      <w:r w:rsidR="00122250">
        <w:rPr>
          <w:rFonts w:ascii="Times New Roman" w:hAnsi="Times New Roman" w:cs="Times New Roman"/>
          <w:sz w:val="24"/>
          <w:szCs w:val="24"/>
        </w:rPr>
        <w:t>19</w:t>
      </w:r>
      <w:r w:rsidRPr="00C44AA6">
        <w:rPr>
          <w:rFonts w:ascii="Times New Roman" w:hAnsi="Times New Roman" w:cs="Times New Roman"/>
          <w:sz w:val="24"/>
          <w:szCs w:val="24"/>
        </w:rPr>
        <w:t>.0</w:t>
      </w:r>
      <w:r w:rsidR="00122250">
        <w:rPr>
          <w:rFonts w:ascii="Times New Roman" w:hAnsi="Times New Roman" w:cs="Times New Roman"/>
          <w:sz w:val="24"/>
          <w:szCs w:val="24"/>
        </w:rPr>
        <w:t>9</w:t>
      </w:r>
      <w:r w:rsidRPr="00C44AA6">
        <w:rPr>
          <w:rFonts w:ascii="Times New Roman" w:hAnsi="Times New Roman" w:cs="Times New Roman"/>
          <w:sz w:val="24"/>
          <w:szCs w:val="24"/>
        </w:rPr>
        <w:t xml:space="preserve">.2012 г.,   именуемый в дальнейшем – </w:t>
      </w:r>
      <w:r w:rsidRPr="00C44AA6">
        <w:rPr>
          <w:rFonts w:ascii="Times New Roman" w:hAnsi="Times New Roman" w:cs="Times New Roman"/>
          <w:b/>
          <w:sz w:val="24"/>
          <w:szCs w:val="24"/>
        </w:rPr>
        <w:t xml:space="preserve">«Организатор торгов», </w:t>
      </w:r>
      <w:r w:rsidRPr="00C44AA6">
        <w:rPr>
          <w:rFonts w:ascii="Times New Roman" w:hAnsi="Times New Roman" w:cs="Times New Roman"/>
          <w:sz w:val="24"/>
          <w:szCs w:val="24"/>
        </w:rPr>
        <w:t>в интересах ООО «</w:t>
      </w:r>
      <w:r w:rsidR="00122250">
        <w:rPr>
          <w:rFonts w:ascii="Times New Roman" w:hAnsi="Times New Roman" w:cs="Times New Roman"/>
          <w:sz w:val="24"/>
          <w:szCs w:val="24"/>
        </w:rPr>
        <w:t>Белозёрье</w:t>
      </w:r>
      <w:r w:rsidRPr="00C44AA6">
        <w:rPr>
          <w:rFonts w:ascii="Times New Roman" w:hAnsi="Times New Roman" w:cs="Times New Roman"/>
          <w:sz w:val="24"/>
          <w:szCs w:val="24"/>
        </w:rPr>
        <w:t xml:space="preserve">», и  </w:t>
      </w:r>
    </w:p>
    <w:p w:rsidR="0054735E" w:rsidRPr="00C44AA6" w:rsidRDefault="0054735E" w:rsidP="0054735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 w:rsidRPr="00C44AA6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________________________________________________________________________________</w:t>
      </w:r>
      <w:r w:rsidRPr="00C44AA6">
        <w:rPr>
          <w:rFonts w:ascii="Times New Roman" w:hAnsi="Times New Roman" w:cs="Times New Roman"/>
          <w:bCs/>
          <w:iCs/>
          <w:sz w:val="24"/>
          <w:szCs w:val="24"/>
        </w:rPr>
        <w:t xml:space="preserve">__, </w:t>
      </w:r>
      <w:r w:rsidRPr="00C44AA6">
        <w:rPr>
          <w:rFonts w:ascii="Times New Roman" w:hAnsi="Times New Roman" w:cs="Times New Roman"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</w:t>
      </w:r>
    </w:p>
    <w:p w:rsidR="0054735E" w:rsidRPr="00C44AA6" w:rsidRDefault="0054735E" w:rsidP="0054735E">
      <w:pPr>
        <w:pStyle w:val="1"/>
        <w:jc w:val="center"/>
        <w:rPr>
          <w:b/>
          <w:bCs/>
          <w:vertAlign w:val="superscript"/>
        </w:rPr>
      </w:pPr>
    </w:p>
    <w:p w:rsidR="0054735E" w:rsidRPr="00C44AA6" w:rsidRDefault="0054735E" w:rsidP="0054735E">
      <w:pPr>
        <w:pStyle w:val="1"/>
        <w:rPr>
          <w:b/>
          <w:bCs/>
          <w:vertAlign w:val="superscript"/>
        </w:rPr>
      </w:pPr>
      <w:r w:rsidRPr="00C44AA6">
        <w:rPr>
          <w:b/>
          <w:bCs/>
          <w:vertAlign w:val="superscript"/>
        </w:rPr>
        <w:t>_____________________________________________________________________________________________________________________________,</w:t>
      </w:r>
    </w:p>
    <w:p w:rsidR="0054735E" w:rsidRPr="00C44AA6" w:rsidRDefault="0054735E" w:rsidP="0054735E">
      <w:pPr>
        <w:pStyle w:val="1"/>
        <w:ind w:firstLine="709"/>
        <w:jc w:val="center"/>
        <w:rPr>
          <w:bCs/>
          <w:vertAlign w:val="superscript"/>
        </w:rPr>
      </w:pPr>
      <w:r w:rsidRPr="00C44AA6">
        <w:rPr>
          <w:bCs/>
          <w:vertAlign w:val="superscript"/>
        </w:rPr>
        <w:t>полное наименование, ФИО представителя (для юр. лиц)</w:t>
      </w:r>
    </w:p>
    <w:p w:rsidR="0054735E" w:rsidRPr="00C44AA6" w:rsidRDefault="0054735E" w:rsidP="0054735E">
      <w:pPr>
        <w:pStyle w:val="1"/>
        <w:ind w:firstLine="709"/>
        <w:jc w:val="center"/>
      </w:pPr>
    </w:p>
    <w:p w:rsidR="0054735E" w:rsidRPr="00C44AA6" w:rsidRDefault="0054735E" w:rsidP="0054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именуемый в дальнейшем – </w:t>
      </w:r>
      <w:r w:rsidRPr="00C44AA6">
        <w:rPr>
          <w:rFonts w:ascii="Times New Roman" w:hAnsi="Times New Roman" w:cs="Times New Roman"/>
          <w:b/>
          <w:sz w:val="24"/>
          <w:szCs w:val="24"/>
        </w:rPr>
        <w:t>«Заявитель»</w:t>
      </w:r>
      <w:r w:rsidRPr="00C44AA6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</w:p>
    <w:p w:rsidR="0054735E" w:rsidRPr="00C44AA6" w:rsidRDefault="0054735E" w:rsidP="0054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54735E" w:rsidRPr="00C44AA6" w:rsidRDefault="0054735E" w:rsidP="005473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E694E" w:rsidRPr="008E694E" w:rsidRDefault="0054735E" w:rsidP="00122250">
      <w:pPr>
        <w:pStyle w:val="a3"/>
        <w:numPr>
          <w:ilvl w:val="1"/>
          <w:numId w:val="1"/>
        </w:numPr>
        <w:pBdr>
          <w:bottom w:val="single" w:sz="12" w:space="6" w:color="auto"/>
        </w:pBdr>
        <w:shd w:val="clear" w:color="auto" w:fill="FFFFFF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694E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8E694E">
        <w:rPr>
          <w:rFonts w:ascii="Times New Roman" w:hAnsi="Times New Roman" w:cs="Times New Roman"/>
          <w:sz w:val="24"/>
          <w:szCs w:val="24"/>
        </w:rPr>
        <w:t xml:space="preserve"> имущества </w:t>
      </w:r>
      <w:r w:rsidRPr="008E694E">
        <w:rPr>
          <w:rFonts w:ascii="Times New Roman" w:hAnsi="Times New Roman" w:cs="Times New Roman"/>
          <w:b/>
          <w:sz w:val="24"/>
          <w:szCs w:val="24"/>
        </w:rPr>
        <w:t>ООО «</w:t>
      </w:r>
      <w:r w:rsidR="00122250" w:rsidRPr="008E694E">
        <w:rPr>
          <w:rFonts w:ascii="Times New Roman" w:hAnsi="Times New Roman" w:cs="Times New Roman"/>
          <w:b/>
          <w:sz w:val="24"/>
          <w:szCs w:val="24"/>
        </w:rPr>
        <w:t>Белозёрье</w:t>
      </w:r>
      <w:r w:rsidRPr="008E694E">
        <w:rPr>
          <w:rFonts w:ascii="Times New Roman" w:hAnsi="Times New Roman" w:cs="Times New Roman"/>
          <w:b/>
          <w:sz w:val="24"/>
          <w:szCs w:val="24"/>
        </w:rPr>
        <w:t>»</w:t>
      </w:r>
      <w:r w:rsidRPr="008E694E">
        <w:rPr>
          <w:rFonts w:ascii="Times New Roman" w:hAnsi="Times New Roman" w:cs="Times New Roman"/>
          <w:sz w:val="24"/>
          <w:szCs w:val="24"/>
        </w:rPr>
        <w:t xml:space="preserve"> (далее </w:t>
      </w:r>
      <w:r w:rsidRPr="008E694E">
        <w:rPr>
          <w:rFonts w:ascii="Times New Roman" w:hAnsi="Times New Roman" w:cs="Times New Roman"/>
          <w:b/>
          <w:sz w:val="24"/>
          <w:szCs w:val="24"/>
        </w:rPr>
        <w:t>Имущество</w:t>
      </w:r>
      <w:r w:rsidRPr="008E694E">
        <w:rPr>
          <w:rFonts w:ascii="Times New Roman" w:hAnsi="Times New Roman" w:cs="Times New Roman"/>
          <w:sz w:val="24"/>
          <w:szCs w:val="24"/>
        </w:rPr>
        <w:t xml:space="preserve">),  перечисляет задаток по </w:t>
      </w:r>
      <w:r w:rsidR="008E694E" w:rsidRPr="008E694E">
        <w:rPr>
          <w:rFonts w:ascii="Times New Roman" w:hAnsi="Times New Roman" w:cs="Times New Roman"/>
          <w:b/>
          <w:sz w:val="24"/>
          <w:szCs w:val="24"/>
        </w:rPr>
        <w:t>Л</w:t>
      </w:r>
      <w:r w:rsidRPr="008E694E">
        <w:rPr>
          <w:rFonts w:ascii="Times New Roman" w:hAnsi="Times New Roman" w:cs="Times New Roman"/>
          <w:b/>
          <w:sz w:val="24"/>
          <w:szCs w:val="24"/>
        </w:rPr>
        <w:t>оту</w:t>
      </w:r>
      <w:r w:rsidRPr="008E694E">
        <w:rPr>
          <w:rFonts w:ascii="Times New Roman" w:hAnsi="Times New Roman" w:cs="Times New Roman"/>
          <w:sz w:val="24"/>
          <w:szCs w:val="24"/>
        </w:rPr>
        <w:t xml:space="preserve"> </w:t>
      </w:r>
      <w:r w:rsidR="008E694E" w:rsidRPr="008E694E">
        <w:rPr>
          <w:rFonts w:ascii="Times New Roman" w:hAnsi="Times New Roman" w:cs="Times New Roman"/>
          <w:sz w:val="24"/>
          <w:szCs w:val="24"/>
        </w:rPr>
        <w:t>№ ___</w:t>
      </w:r>
    </w:p>
    <w:p w:rsidR="008E694E" w:rsidRDefault="008E694E" w:rsidP="008E694E">
      <w:pPr>
        <w:pBdr>
          <w:bottom w:val="single" w:sz="12" w:space="6" w:color="auto"/>
        </w:pBd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694E" w:rsidRDefault="008E694E" w:rsidP="008E694E">
      <w:pPr>
        <w:pBdr>
          <w:bottom w:val="single" w:sz="12" w:space="1" w:color="auto"/>
        </w:pBd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694E" w:rsidRDefault="008E694E" w:rsidP="008E694E">
      <w:pPr>
        <w:pBdr>
          <w:bottom w:val="single" w:sz="12" w:space="1" w:color="auto"/>
        </w:pBd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35E" w:rsidRPr="00122250" w:rsidRDefault="0054735E" w:rsidP="0054735E">
      <w:pPr>
        <w:pStyle w:val="a3"/>
        <w:numPr>
          <w:ilvl w:val="1"/>
          <w:numId w:val="1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22250">
        <w:rPr>
          <w:rFonts w:ascii="Times New Roman" w:hAnsi="Times New Roman" w:cs="Times New Roman"/>
          <w:sz w:val="24"/>
          <w:szCs w:val="24"/>
        </w:rPr>
        <w:t>Размер задат</w:t>
      </w:r>
      <w:r w:rsidR="008E694E">
        <w:rPr>
          <w:rFonts w:ascii="Times New Roman" w:hAnsi="Times New Roman" w:cs="Times New Roman"/>
          <w:sz w:val="24"/>
          <w:szCs w:val="24"/>
        </w:rPr>
        <w:t>ка 2</w:t>
      </w:r>
      <w:r w:rsidRPr="00122250">
        <w:rPr>
          <w:rFonts w:ascii="Times New Roman" w:hAnsi="Times New Roman" w:cs="Times New Roman"/>
          <w:sz w:val="24"/>
          <w:szCs w:val="24"/>
        </w:rPr>
        <w:t>0 % от начальной цены лота в сумме</w:t>
      </w:r>
      <w:proofErr w:type="gramStart"/>
      <w:r w:rsidRPr="00122250">
        <w:rPr>
          <w:rFonts w:ascii="Times New Roman" w:hAnsi="Times New Roman" w:cs="Times New Roman"/>
          <w:sz w:val="24"/>
          <w:szCs w:val="24"/>
        </w:rPr>
        <w:t xml:space="preserve"> </w:t>
      </w:r>
      <w:r w:rsidR="008E694E">
        <w:rPr>
          <w:rFonts w:ascii="Times New Roman" w:hAnsi="Times New Roman" w:cs="Times New Roman"/>
          <w:sz w:val="24"/>
          <w:szCs w:val="24"/>
        </w:rPr>
        <w:t>_________</w:t>
      </w:r>
      <w:r w:rsidRPr="00122250">
        <w:rPr>
          <w:rFonts w:ascii="Times New Roman" w:hAnsi="Times New Roman" w:cs="Times New Roman"/>
          <w:sz w:val="24"/>
          <w:szCs w:val="24"/>
        </w:rPr>
        <w:t xml:space="preserve"> (</w:t>
      </w:r>
      <w:r w:rsidR="008E694E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122250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122250">
        <w:rPr>
          <w:rFonts w:ascii="Times New Roman" w:hAnsi="Times New Roman" w:cs="Times New Roman"/>
          <w:sz w:val="24"/>
          <w:szCs w:val="24"/>
        </w:rPr>
        <w:t>рублей. Организатор торгов  принимает указанные денежные средства  на расчетный счет Организатора торгов:</w:t>
      </w:r>
    </w:p>
    <w:p w:rsidR="0054735E" w:rsidRPr="00C44AA6" w:rsidRDefault="0054735E" w:rsidP="0054735E">
      <w:pPr>
        <w:tabs>
          <w:tab w:val="left" w:pos="851"/>
          <w:tab w:val="left" w:pos="978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4AA6">
        <w:rPr>
          <w:rFonts w:ascii="Times New Roman" w:hAnsi="Times New Roman" w:cs="Times New Roman"/>
          <w:sz w:val="24"/>
          <w:szCs w:val="24"/>
        </w:rPr>
        <w:t>ООО «</w:t>
      </w:r>
      <w:r w:rsidR="00122250">
        <w:rPr>
          <w:rFonts w:ascii="Times New Roman" w:hAnsi="Times New Roman" w:cs="Times New Roman"/>
          <w:sz w:val="24"/>
          <w:szCs w:val="24"/>
        </w:rPr>
        <w:t>Белозёрье</w:t>
      </w:r>
      <w:r w:rsidRPr="00C44AA6">
        <w:rPr>
          <w:rFonts w:ascii="Times New Roman" w:hAnsi="Times New Roman" w:cs="Times New Roman"/>
          <w:sz w:val="24"/>
          <w:szCs w:val="24"/>
        </w:rPr>
        <w:t xml:space="preserve">»; (ОГРН </w:t>
      </w:r>
      <w:r w:rsidR="00122250" w:rsidRPr="00DA0102">
        <w:rPr>
          <w:rFonts w:ascii="Times New Roman" w:eastAsia="Times New Roman" w:hAnsi="Times New Roman" w:cs="Times New Roman"/>
          <w:sz w:val="24"/>
          <w:szCs w:val="24"/>
        </w:rPr>
        <w:t>1075827000083</w:t>
      </w:r>
      <w:r w:rsidRPr="00C44AA6">
        <w:rPr>
          <w:rFonts w:ascii="Times New Roman" w:hAnsi="Times New Roman" w:cs="Times New Roman"/>
          <w:sz w:val="24"/>
          <w:szCs w:val="24"/>
        </w:rPr>
        <w:t xml:space="preserve">;  ИНН </w:t>
      </w:r>
      <w:r w:rsidR="00122250" w:rsidRPr="00DA0102">
        <w:rPr>
          <w:rFonts w:ascii="Times New Roman" w:eastAsia="Times New Roman" w:hAnsi="Times New Roman" w:cs="Times New Roman"/>
          <w:sz w:val="24"/>
          <w:szCs w:val="24"/>
        </w:rPr>
        <w:t>5807626028</w:t>
      </w:r>
      <w:r w:rsidR="00122250">
        <w:rPr>
          <w:rFonts w:ascii="Times New Roman" w:eastAsia="Times New Roman" w:hAnsi="Times New Roman" w:cs="Times New Roman"/>
          <w:sz w:val="24"/>
          <w:szCs w:val="24"/>
        </w:rPr>
        <w:t>; КПП 580701001</w:t>
      </w:r>
      <w:r w:rsidRPr="00C44AA6">
        <w:rPr>
          <w:rFonts w:ascii="Times New Roman" w:hAnsi="Times New Roman" w:cs="Times New Roman"/>
          <w:sz w:val="24"/>
          <w:szCs w:val="24"/>
        </w:rPr>
        <w:t>)</w:t>
      </w:r>
    </w:p>
    <w:p w:rsidR="0054735E" w:rsidRPr="00C44AA6" w:rsidRDefault="0054735E" w:rsidP="0054735E">
      <w:pPr>
        <w:tabs>
          <w:tab w:val="left" w:pos="851"/>
          <w:tab w:val="left" w:pos="978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44AA6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44AA6">
        <w:rPr>
          <w:rFonts w:ascii="Times New Roman" w:hAnsi="Times New Roman" w:cs="Times New Roman"/>
          <w:sz w:val="24"/>
          <w:szCs w:val="24"/>
        </w:rPr>
        <w:t xml:space="preserve">/с </w:t>
      </w:r>
      <w:r w:rsidR="008E694E" w:rsidRPr="008E694E">
        <w:rPr>
          <w:rFonts w:ascii="Times New Roman" w:hAnsi="Times New Roman" w:cs="Times New Roman"/>
          <w:sz w:val="24"/>
          <w:szCs w:val="24"/>
        </w:rPr>
        <w:t>40702810615030000223</w:t>
      </w:r>
      <w:r w:rsidRPr="00C44AA6">
        <w:rPr>
          <w:rFonts w:ascii="Times New Roman" w:hAnsi="Times New Roman" w:cs="Times New Roman"/>
          <w:sz w:val="24"/>
          <w:szCs w:val="24"/>
        </w:rPr>
        <w:t xml:space="preserve"> в Пензенском РФ ОАО «Россельхозбанк», г. Пенза, </w:t>
      </w:r>
    </w:p>
    <w:p w:rsidR="0054735E" w:rsidRPr="00C44AA6" w:rsidRDefault="0054735E" w:rsidP="0054735E">
      <w:pPr>
        <w:tabs>
          <w:tab w:val="left" w:pos="851"/>
          <w:tab w:val="left" w:pos="978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к/с 30101810600000000718, БИК 0456557181.3. </w:t>
      </w:r>
    </w:p>
    <w:p w:rsidR="0054735E" w:rsidRPr="00C44AA6" w:rsidRDefault="0054735E" w:rsidP="0054735E">
      <w:pPr>
        <w:pStyle w:val="a3"/>
        <w:numPr>
          <w:ilvl w:val="1"/>
          <w:numId w:val="1"/>
        </w:numPr>
        <w:tabs>
          <w:tab w:val="left" w:pos="851"/>
          <w:tab w:val="left" w:pos="978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Задаток вносятся Заявителем в счет обеспечения обязательств по  заключению договора купли-продажи по итогам торгов, не  переходят в собственность Организатора торгов, а подлежат перечислению в польз</w:t>
      </w:r>
      <w:proofErr w:type="gramStart"/>
      <w:r w:rsidRPr="00C44AA6">
        <w:rPr>
          <w:rFonts w:ascii="Times New Roman" w:hAnsi="Times New Roman" w:cs="Times New Roman"/>
          <w:sz w:val="24"/>
          <w:szCs w:val="24"/>
        </w:rPr>
        <w:t>у  ООО</w:t>
      </w:r>
      <w:proofErr w:type="gramEnd"/>
      <w:r w:rsidRPr="00C44AA6">
        <w:rPr>
          <w:rFonts w:ascii="Times New Roman" w:hAnsi="Times New Roman" w:cs="Times New Roman"/>
          <w:sz w:val="24"/>
          <w:szCs w:val="24"/>
        </w:rPr>
        <w:t xml:space="preserve"> «</w:t>
      </w:r>
      <w:r w:rsidR="00122250">
        <w:rPr>
          <w:rFonts w:ascii="Times New Roman" w:hAnsi="Times New Roman" w:cs="Times New Roman"/>
          <w:sz w:val="24"/>
          <w:szCs w:val="24"/>
        </w:rPr>
        <w:t>Белозёрье</w:t>
      </w:r>
      <w:r w:rsidRPr="00C44AA6">
        <w:rPr>
          <w:rFonts w:ascii="Times New Roman" w:hAnsi="Times New Roman" w:cs="Times New Roman"/>
          <w:sz w:val="24"/>
          <w:szCs w:val="24"/>
        </w:rPr>
        <w:t xml:space="preserve">» или возврату Заявителю в соответствии с условиями настоящего договора. </w:t>
      </w:r>
    </w:p>
    <w:p w:rsidR="0054735E" w:rsidRPr="00C44AA6" w:rsidRDefault="0054735E" w:rsidP="0054735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54735E" w:rsidRPr="00C44AA6" w:rsidRDefault="0054735E" w:rsidP="0054735E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4735E" w:rsidRPr="00C44AA6" w:rsidRDefault="0054735E" w:rsidP="0054735E">
      <w:pPr>
        <w:pStyle w:val="a3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2.1. Задаток, указанный в п. 1.2. настоящего договора,   считаются внесенными </w:t>
      </w:r>
      <w:proofErr w:type="gramStart"/>
      <w:r w:rsidRPr="00C44AA6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C44AA6">
        <w:rPr>
          <w:rFonts w:ascii="Times New Roman" w:hAnsi="Times New Roman" w:cs="Times New Roman"/>
          <w:sz w:val="24"/>
          <w:szCs w:val="24"/>
        </w:rPr>
        <w:t xml:space="preserve"> всей суммы задатка на расчетный счет Организатора торгов. С указанного момента Заявка Заявителя на участие в торгах считается принятой. </w:t>
      </w:r>
    </w:p>
    <w:p w:rsidR="0054735E" w:rsidRPr="00C44AA6" w:rsidRDefault="0054735E" w:rsidP="0054735E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1.2. настоящего Договора счета, либо квитанция к приходно-кассовому ордеру. </w:t>
      </w:r>
    </w:p>
    <w:p w:rsidR="0054735E" w:rsidRPr="00C44AA6" w:rsidRDefault="0054735E" w:rsidP="0054735E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54735E" w:rsidRPr="00C44AA6" w:rsidRDefault="0054735E" w:rsidP="0054735E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pStyle w:val="HTM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54735E" w:rsidRPr="00C44AA6" w:rsidRDefault="0054735E" w:rsidP="0054735E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  3.1. Задаток возвращается Заявителю  в случаи и в сроки, которые установлены в п.п. 3.2.-3.3. настоящего Договора. </w:t>
      </w:r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lastRenderedPageBreak/>
        <w:t xml:space="preserve">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C44A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C44AA6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 3.3. В случае если Заявитель </w:t>
      </w:r>
      <w:r>
        <w:rPr>
          <w:rFonts w:ascii="Times New Roman" w:hAnsi="Times New Roman" w:cs="Times New Roman"/>
          <w:sz w:val="24"/>
          <w:szCs w:val="24"/>
        </w:rPr>
        <w:t xml:space="preserve">отозвал свою заявку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участие в торгах до момента подписания протокола о допуске к участию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торгах организатором торгов. </w:t>
      </w:r>
      <w:r w:rsidRPr="00C44AA6">
        <w:rPr>
          <w:rFonts w:ascii="Times New Roman" w:hAnsi="Times New Roman" w:cs="Times New Roman"/>
          <w:sz w:val="24"/>
          <w:szCs w:val="24"/>
        </w:rPr>
        <w:t xml:space="preserve">Организатор торгов обязуется возвратить сумму внесенного Заявителем  задатка в течение пяти рабочих дней со дня </w:t>
      </w:r>
      <w:r>
        <w:rPr>
          <w:rFonts w:ascii="Times New Roman" w:hAnsi="Times New Roman" w:cs="Times New Roman"/>
          <w:sz w:val="24"/>
          <w:szCs w:val="24"/>
        </w:rPr>
        <w:t>отзыва заявки</w:t>
      </w:r>
      <w:r w:rsidRPr="00C44AA6">
        <w:rPr>
          <w:rFonts w:ascii="Times New Roman" w:hAnsi="Times New Roman" w:cs="Times New Roman"/>
          <w:sz w:val="24"/>
          <w:szCs w:val="24"/>
        </w:rPr>
        <w:t>.</w:t>
      </w:r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 3.4. Внесенный Заявителем задаток засчитывается </w:t>
      </w:r>
      <w:proofErr w:type="gramStart"/>
      <w:r w:rsidRPr="00C44AA6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C44AA6">
        <w:rPr>
          <w:rFonts w:ascii="Times New Roman" w:hAnsi="Times New Roman" w:cs="Times New Roman"/>
          <w:sz w:val="24"/>
          <w:szCs w:val="24"/>
        </w:rPr>
        <w:t xml:space="preserve">  проведения торгов</w:t>
      </w:r>
      <w:r>
        <w:rPr>
          <w:rFonts w:ascii="Times New Roman" w:hAnsi="Times New Roman" w:cs="Times New Roman"/>
          <w:sz w:val="24"/>
          <w:szCs w:val="24"/>
        </w:rPr>
        <w:t xml:space="preserve"> посредством публичного предложения</w:t>
      </w:r>
      <w:r w:rsidRPr="00C44AA6">
        <w:rPr>
          <w:rFonts w:ascii="Times New Roman" w:hAnsi="Times New Roman" w:cs="Times New Roman"/>
          <w:sz w:val="24"/>
          <w:szCs w:val="24"/>
        </w:rPr>
        <w:t>.</w:t>
      </w:r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 3.5. В случае отказа или уклонения Заявителя от подписания   договора купли-продажи в течение пяти дней </w:t>
      </w:r>
      <w:proofErr w:type="gramStart"/>
      <w:r w:rsidRPr="00C44A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C44AA6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54735E" w:rsidRPr="00C44AA6" w:rsidRDefault="0054735E" w:rsidP="0054735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4735E" w:rsidRPr="00C44AA6" w:rsidRDefault="0054735E" w:rsidP="0054735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4735E" w:rsidRPr="00C44AA6" w:rsidRDefault="0054735E" w:rsidP="0054735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C44A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352EF1" w:rsidRPr="00C44AA6" w:rsidRDefault="00352EF1" w:rsidP="00352EF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   4.3. Настоящий Договор составлен в двух экземплярах, имеющих одинаковую юридическую силу, по одному каждой из Сторон.</w:t>
      </w:r>
    </w:p>
    <w:p w:rsidR="0054735E" w:rsidRPr="00C44AA6" w:rsidRDefault="0054735E" w:rsidP="0054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>5. Реквизиты сторон и подписи сторон</w:t>
      </w:r>
    </w:p>
    <w:p w:rsidR="0054735E" w:rsidRPr="00C44AA6" w:rsidRDefault="0054735E" w:rsidP="0054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54735E" w:rsidRPr="00C44AA6" w:rsidSect="005E30E4">
          <w:pgSz w:w="11906" w:h="16838" w:code="9"/>
          <w:pgMar w:top="1134" w:right="567" w:bottom="1134" w:left="1259" w:header="709" w:footer="709" w:gutter="0"/>
          <w:cols w:space="708"/>
          <w:titlePg/>
          <w:docGrid w:linePitch="360"/>
        </w:sectPr>
      </w:pPr>
    </w:p>
    <w:p w:rsidR="0054735E" w:rsidRPr="00C44AA6" w:rsidRDefault="0054735E" w:rsidP="005473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54735E" w:rsidRPr="00C44AA6" w:rsidSect="00CE501F">
          <w:type w:val="continuous"/>
          <w:pgSz w:w="11906" w:h="16838" w:code="9"/>
          <w:pgMar w:top="1134" w:right="567" w:bottom="1134" w:left="1259" w:header="709" w:footer="709" w:gutter="0"/>
          <w:cols w:space="708"/>
          <w:titlePg/>
          <w:docGrid w:linePitch="360"/>
        </w:sectPr>
      </w:pPr>
    </w:p>
    <w:p w:rsidR="0054735E" w:rsidRPr="00C44AA6" w:rsidRDefault="00122250" w:rsidP="0054735E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54735E" w:rsidRPr="00C44AA6">
        <w:rPr>
          <w:rFonts w:ascii="Times New Roman" w:hAnsi="Times New Roman" w:cs="Times New Roman"/>
          <w:b/>
          <w:sz w:val="24"/>
          <w:szCs w:val="24"/>
        </w:rPr>
        <w:t>Организатор торгов: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735E" w:rsidRPr="00C44AA6">
        <w:rPr>
          <w:rFonts w:ascii="Times New Roman" w:hAnsi="Times New Roman" w:cs="Times New Roman"/>
          <w:sz w:val="24"/>
          <w:szCs w:val="24"/>
        </w:rPr>
        <w:t>ООО «</w:t>
      </w:r>
      <w:r>
        <w:rPr>
          <w:rFonts w:ascii="Times New Roman" w:hAnsi="Times New Roman" w:cs="Times New Roman"/>
          <w:sz w:val="24"/>
          <w:szCs w:val="24"/>
        </w:rPr>
        <w:t>Белозёрье</w:t>
      </w:r>
      <w:r w:rsidR="0054735E" w:rsidRPr="00C44AA6">
        <w:rPr>
          <w:rFonts w:ascii="Times New Roman" w:hAnsi="Times New Roman" w:cs="Times New Roman"/>
          <w:sz w:val="24"/>
          <w:szCs w:val="24"/>
        </w:rPr>
        <w:t>»; (</w:t>
      </w:r>
      <w:r w:rsidRPr="00336B17">
        <w:rPr>
          <w:rFonts w:ascii="Times New Roman" w:hAnsi="Times New Roman" w:cs="Times New Roman"/>
        </w:rPr>
        <w:t>ОГРН</w:t>
      </w:r>
      <w:r w:rsidRPr="00336B17">
        <w:rPr>
          <w:rFonts w:ascii="Times New Roman" w:eastAsia="Times New Roman" w:hAnsi="Times New Roman" w:cs="Times New Roman"/>
        </w:rPr>
        <w:t>1075827000083</w:t>
      </w:r>
      <w:r w:rsidRPr="00336B17">
        <w:rPr>
          <w:rFonts w:ascii="Times New Roman" w:hAnsi="Times New Roman" w:cs="Times New Roman"/>
        </w:rPr>
        <w:t>;</w:t>
      </w:r>
      <w:r w:rsidR="00336B17">
        <w:rPr>
          <w:rFonts w:ascii="Times New Roman" w:hAnsi="Times New Roman" w:cs="Times New Roman"/>
        </w:rPr>
        <w:t xml:space="preserve"> </w:t>
      </w:r>
      <w:r w:rsidRPr="00336B17">
        <w:rPr>
          <w:rFonts w:ascii="Times New Roman" w:hAnsi="Times New Roman" w:cs="Times New Roman"/>
        </w:rPr>
        <w:t>ИНН</w:t>
      </w:r>
      <w:r w:rsidRPr="00336B17">
        <w:rPr>
          <w:rFonts w:ascii="Times New Roman" w:eastAsia="Times New Roman" w:hAnsi="Times New Roman" w:cs="Times New Roman"/>
        </w:rPr>
        <w:t>5807626028;</w:t>
      </w:r>
      <w:r w:rsidR="00336B17">
        <w:rPr>
          <w:rFonts w:ascii="Times New Roman" w:eastAsia="Times New Roman" w:hAnsi="Times New Roman" w:cs="Times New Roman"/>
        </w:rPr>
        <w:t xml:space="preserve"> </w:t>
      </w:r>
      <w:r w:rsidRPr="00336B17">
        <w:rPr>
          <w:rFonts w:ascii="Times New Roman" w:eastAsia="Times New Roman" w:hAnsi="Times New Roman" w:cs="Times New Roman"/>
        </w:rPr>
        <w:t>КПП 580701001</w:t>
      </w:r>
      <w:r w:rsidR="0054735E" w:rsidRPr="00C44AA6">
        <w:rPr>
          <w:rFonts w:ascii="Times New Roman" w:hAnsi="Times New Roman" w:cs="Times New Roman"/>
          <w:sz w:val="24"/>
          <w:szCs w:val="24"/>
        </w:rPr>
        <w:t>)</w:t>
      </w:r>
    </w:p>
    <w:p w:rsidR="0054735E" w:rsidRPr="00C44AA6" w:rsidRDefault="0054735E" w:rsidP="0054735E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44AA6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44AA6">
        <w:rPr>
          <w:rFonts w:ascii="Times New Roman" w:hAnsi="Times New Roman" w:cs="Times New Roman"/>
          <w:sz w:val="24"/>
          <w:szCs w:val="24"/>
        </w:rPr>
        <w:t xml:space="preserve">/с </w:t>
      </w:r>
      <w:r w:rsidR="008E694E" w:rsidRPr="008E694E">
        <w:rPr>
          <w:rFonts w:ascii="Times New Roman" w:hAnsi="Times New Roman" w:cs="Times New Roman"/>
          <w:sz w:val="24"/>
          <w:szCs w:val="24"/>
        </w:rPr>
        <w:t>40702810615030000223</w:t>
      </w:r>
      <w:r w:rsidRPr="00C44AA6">
        <w:rPr>
          <w:rFonts w:ascii="Times New Roman" w:hAnsi="Times New Roman" w:cs="Times New Roman"/>
          <w:sz w:val="24"/>
          <w:szCs w:val="24"/>
        </w:rPr>
        <w:t xml:space="preserve"> в Пензенском РФ ОАО «Россельхозбанк», г. Пенза, </w:t>
      </w:r>
    </w:p>
    <w:p w:rsidR="0054735E" w:rsidRPr="00C44AA6" w:rsidRDefault="0054735E" w:rsidP="0054735E">
      <w:pPr>
        <w:tabs>
          <w:tab w:val="left" w:pos="9781"/>
        </w:tabs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sz w:val="24"/>
          <w:szCs w:val="24"/>
        </w:rPr>
        <w:t xml:space="preserve"> к/с 30101810600000000718, БИК 045655718</w:t>
      </w: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________________    Ю.П. Артёмов</w:t>
      </w:r>
    </w:p>
    <w:p w:rsidR="0054735E" w:rsidRPr="00C44AA6" w:rsidRDefault="0054735E" w:rsidP="0054735E">
      <w:pPr>
        <w:pStyle w:val="HTML"/>
        <w:tabs>
          <w:tab w:val="left" w:pos="978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МП</w:t>
      </w:r>
      <w:r w:rsidRPr="00C44AA6">
        <w:rPr>
          <w:rFonts w:ascii="Times New Roman" w:hAnsi="Times New Roman" w:cs="Times New Roman"/>
          <w:b/>
          <w:sz w:val="24"/>
          <w:szCs w:val="24"/>
        </w:rPr>
        <w:tab/>
      </w:r>
      <w:r w:rsidRPr="00C44AA6">
        <w:rPr>
          <w:rFonts w:ascii="Times New Roman" w:hAnsi="Times New Roman" w:cs="Times New Roman"/>
          <w:b/>
          <w:sz w:val="24"/>
          <w:szCs w:val="24"/>
        </w:rPr>
        <w:tab/>
      </w: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 xml:space="preserve">  Заявитель: </w:t>
      </w: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54735E" w:rsidRPr="00C44AA6" w:rsidSect="00CE501F">
          <w:type w:val="continuous"/>
          <w:pgSz w:w="11906" w:h="16838" w:code="9"/>
          <w:pgMar w:top="1134" w:right="567" w:bottom="1134" w:left="1259" w:header="709" w:footer="709" w:gutter="0"/>
          <w:cols w:space="708"/>
          <w:titlePg/>
          <w:docGrid w:linePitch="360"/>
        </w:sect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Pr="00C44AA6">
        <w:rPr>
          <w:rFonts w:ascii="Times New Roman" w:hAnsi="Times New Roman" w:cs="Times New Roman"/>
          <w:b/>
          <w:sz w:val="24"/>
          <w:szCs w:val="24"/>
        </w:rPr>
        <w:tab/>
      </w:r>
      <w:r w:rsidRPr="00C44AA6">
        <w:rPr>
          <w:rFonts w:ascii="Times New Roman" w:hAnsi="Times New Roman" w:cs="Times New Roman"/>
          <w:b/>
          <w:sz w:val="24"/>
          <w:szCs w:val="24"/>
        </w:rPr>
        <w:tab/>
      </w: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__________________</w:t>
      </w: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735E" w:rsidRPr="00C44AA6" w:rsidRDefault="0054735E" w:rsidP="0054735E">
      <w:pPr>
        <w:tabs>
          <w:tab w:val="left" w:pos="9781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44A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МП </w:t>
      </w:r>
    </w:p>
    <w:p w:rsidR="0075369E" w:rsidRPr="0054735E" w:rsidRDefault="0075369E">
      <w:pPr>
        <w:rPr>
          <w:rFonts w:ascii="Times New Roman" w:hAnsi="Times New Roman" w:cs="Times New Roman"/>
          <w:sz w:val="24"/>
          <w:szCs w:val="24"/>
        </w:rPr>
      </w:pPr>
    </w:p>
    <w:sectPr w:rsidR="0075369E" w:rsidRPr="0054735E" w:rsidSect="00CE501F">
      <w:type w:val="continuous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5DE4"/>
    <w:multiLevelType w:val="hybridMultilevel"/>
    <w:tmpl w:val="4150E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567D8"/>
    <w:multiLevelType w:val="multilevel"/>
    <w:tmpl w:val="488EC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4735E"/>
    <w:rsid w:val="00015F21"/>
    <w:rsid w:val="00122250"/>
    <w:rsid w:val="00304AD0"/>
    <w:rsid w:val="00336B17"/>
    <w:rsid w:val="00352EF1"/>
    <w:rsid w:val="0054735E"/>
    <w:rsid w:val="0075369E"/>
    <w:rsid w:val="008E694E"/>
    <w:rsid w:val="00A138AA"/>
    <w:rsid w:val="00D72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473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4735E"/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Без интервала1"/>
    <w:rsid w:val="0054735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54735E"/>
    <w:pPr>
      <w:ind w:left="720"/>
      <w:contextualSpacing/>
    </w:pPr>
  </w:style>
  <w:style w:type="paragraph" w:styleId="a4">
    <w:name w:val="No Spacing"/>
    <w:uiPriority w:val="1"/>
    <w:qFormat/>
    <w:rsid w:val="0054735E"/>
    <w:pPr>
      <w:spacing w:after="0" w:line="240" w:lineRule="auto"/>
      <w:jc w:val="both"/>
    </w:pPr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1WME4cvGZlpmNyxC3f/jatHH1EF65vJaSS+AyPqrLWo=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VIoF5ij2P0a/XXsLFVK5vKrpcXCuZwygtjOi4If09q90sjIlv8yt4gIl3Hbb2/AR3VJ3PWIq
    Cj8VZAxu+CerKg==
  </SignatureValue>
  <KeyInfo>
    <KeyValue>
      <RSAKeyValue>
        <Modulus>
            BhWbMuLodMCqte3hYH3qMLq0qdVWdepTv5DZo0aLQPsfZwe5+KxJJ6npEvUOKIfkAR4CAgOF
            KgcGACQCAgOFKg==
          </Modulus>
        <Exponent>BwYSMA==</Exponent>
      </RSAKeyValue>
    </KeyValue>
    <X509Data>
      <X509Certificate>
          MIIEuDCCBGWgAwIBAgIQAc18PZ+15kAAAAAAAFILjjAKBgYqhQMCAgMFADCCAY8xYTBfBgNV
          BAkMWNCh0YLQsNGA0YvQuSDQn9C10YLRgNC+0LLRgdC60L4t0KDQsNC30YPQvNC+0LLRgdC6
          0LjQuSDQv9GA0L7QtdC30LQsINC0LiAxLzIzLCDRgdGC0YAuIDExCzAJBgNVBAYTAlJVMRUw
          EwYDVQQHDAzQnNC+0YHQutCy0LAxHDAaBgNVBAgMEzc3INCzLiDQnNC+0YHQutCy0LAxJTAj
          BgkqhkiG9w0BCQEWFlN1cHBvcnRJSVRAaW5mb3RlY3MucnUxPjA8BgNVBAoMNdCe0JDQniAi
          0JjQvdGE0L7QotC10JrQoSDQmNC90YLQtdGA0L3QtdGCINCi0YDQsNGB0YIiMTAwLgYDVQQL
          DCfQo9C00L7RgdGC0L7QstC10YDRj9GO0YnQuNC5INGG0LXQvdGC0YAxMzAxBgNVBAwMKtCj
          0L/QvtC70L3QvtC80L7Rh9C10L3QvdC+0LUg0LvQuNGG0L4g0KPQpjEaMBgGA1UEAwwR0KPQ
          piDQmNCY0KIgKNCaMikwHhcNMTIwODE3MDYwMTIyWhcNMTMwODE3MDYwMTIyWjCB0DEfMB0G
          CSqGSIb3DQEJAgwQSU5OPTU4MjMwMDEyNzY5NDELMAkGA1UEBhMCUlUxGTAXBgNVBAcMENGB
          LiDQoNCw0LzQt9Cw0LkxLzAtBgNVBAgMJjU4INCf0LXQvdC30LXQvdGB0LrQsNGPINC+0LHQ
          u9Cw0YHRgtGMMSEwHwYJKoZIhvcNAQkBFhJhcnRlbW92X3VyeWlAYmsucnUxMTAvBgNVBAMM
          KNCQ0YDRgtGR0LzQvtCyINCu0YDQuNC5INCf0LXRgtGA0L7QstC40YcwYzAcBgYqhQMCAhMw
          EgYHKoUDAgIkAAYHKoUDAgIeAQNDAARA5IcoDvUS6aknSaz4uQdnH/tAi0aj2ZC/U+p1VtWp
          tLow6n1g4e21qsB06OIymxUG16V7BxX90O4Y0VHTA2y3RoEJADAwNTIwMDAyo4IBSDCCAUQw
          CwYDVR0PBAQDAgTwMCcGA1UdJQQgMB4GCCsGAQUFBwMCBggrBgEFBQcDBAYIKoUDAwUKAgUw
          DAYDVR0TAQH/BAIwADAdBgNVHQ4EFgQUFrBWsePMBcilB2uWLys3MzcQBcowcwYDVR0fBGww
          ajAzoDGgL4YtaHR0cDovL3VjMS5paXRydXN0LnJ1L3VjL0NBLUlJVC0oSzIpLTIwMTIuY3Js
          MDOgMaAvhi1odHRwOi8vdWMyLmlpdHJ1c3QucnUvdWMvQ0EtSUlULShLMiktMjAxMi5jcmww
          SQYIKwYBBQUHAQEEPTA7MDkGCCsGAQUFBzAChi1odHRwOi8vdWMxLmlpdHJ1c3QucnUvdWMv
          Q0EtSUlULShLMiktMjAxMi5jZXIwHwYDVR0jBBgwFoAUBJSfUnBCedV/fbgN9PBieulJ5PEw
          CgYGKoUDAgIDBQADQQCEjQvtCutc4krFyLVt9LwfLCJJ+rsd2cNVxIk1iR/bjdgQW/AYSYao
          awbGBiGI7NLPd4E2sQ11qnt7dL4ivWZA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5jYwqXDEd9lz4LOGb62gHOrhCN0=</DigestValue>
      </Reference>
      <Reference URI="/word/fontTable.xml?ContentType=application/vnd.openxmlformats-officedocument.wordprocessingml.fontTable+xml">
        <DigestMethod Algorithm="http://www.w3.org/2000/09/xmldsig#sha1"/>
        <DigestValue>KmORY4C+9YpthN0kTSGCbrORnK0=</DigestValue>
      </Reference>
      <Reference URI="/word/numbering.xml?ContentType=application/vnd.openxmlformats-officedocument.wordprocessingml.numbering+xml">
        <DigestMethod Algorithm="http://www.w3.org/2000/09/xmldsig#sha1"/>
        <DigestValue>RGucUhxOukArtlLsQ2ZCgAQijks=</DigestValue>
      </Reference>
      <Reference URI="/word/settings.xml?ContentType=application/vnd.openxmlformats-officedocument.wordprocessingml.settings+xml">
        <DigestMethod Algorithm="http://www.w3.org/2000/09/xmldsig#sha1"/>
        <DigestValue>cj3CXQDRwRZGgf6FPOaAt9B8DWo=</DigestValue>
      </Reference>
      <Reference URI="/word/styles.xml?ContentType=application/vnd.openxmlformats-officedocument.wordprocessingml.styles+xml">
        <DigestMethod Algorithm="http://www.w3.org/2000/09/xmldsig#sha1"/>
        <DigestValue>dA+BkjxtogTe7LY3bu4K+G9C1JQ=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2013-08-13T07:02:14Z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764</Words>
  <Characters>4357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Admin</cp:lastModifiedBy>
  <cp:revision>6</cp:revision>
  <dcterms:created xsi:type="dcterms:W3CDTF">2013-02-28T13:32:00Z</dcterms:created>
  <dcterms:modified xsi:type="dcterms:W3CDTF">2013-08-13T06:59:00Z</dcterms:modified>
</cp:coreProperties>
</file>